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179"/>
        <w:numPr>
          <w:ilvl w:val="0"/>
          <w:numId w:val="0"/>
        </w:numPr>
        <w:spacing w:lineRule="exact" w:line="540"/>
        <w:ind w:left="420" w:firstLine="0" w:firstLineChars="0"/>
        <w:jc w:val="left"/>
        <w:rPr>
          <w:rFonts w:ascii="Times New Roman" w:cs="Times New Roman" w:hAnsi="Times New Roman"/>
          <w:sz w:val="28"/>
          <w:szCs w:val="28"/>
          <w:lang w:val="en-US"/>
        </w:rPr>
      </w:pPr>
      <w:r>
        <w:rPr>
          <w:rFonts w:ascii="等线" w:cs="等线" w:eastAsia="等线" w:hAnsi="等线"/>
          <w:sz w:val="28"/>
          <w:szCs w:val="28"/>
          <w:lang w:val="en-US"/>
        </w:rPr>
        <w:t>附件</w:t>
      </w:r>
      <w:r>
        <w:rPr>
          <w:rFonts w:ascii="Times New Roman" w:cs="Times New Roman" w:hAnsi="Times New Roman"/>
          <w:sz w:val="28"/>
          <w:szCs w:val="28"/>
          <w:lang w:val="en-US"/>
        </w:rPr>
        <w:t>:</w:t>
      </w:r>
    </w:p>
    <w:p>
      <w:pPr>
        <w:pStyle w:val="style179"/>
        <w:numPr>
          <w:ilvl w:val="0"/>
          <w:numId w:val="0"/>
        </w:numPr>
        <w:spacing w:lineRule="exact" w:line="540"/>
        <w:ind w:left="420" w:firstLine="0" w:firstLineChars="0"/>
        <w:jc w:val="left"/>
        <w:rPr>
          <w:rFonts w:ascii="Times New Roman" w:cs="Times New Roman" w:eastAsia="方正小标宋简体" w:hAnsi="Times New Roman"/>
          <w:sz w:val="44"/>
          <w:szCs w:val="44"/>
        </w:rPr>
      </w:pPr>
    </w:p>
    <w:p>
      <w:pPr>
        <w:pStyle w:val="style0"/>
        <w:spacing w:lineRule="exact" w:line="540"/>
        <w:jc w:val="center"/>
        <w:rPr>
          <w:rFonts w:ascii="Times New Roman" w:cs="Times New Roman" w:eastAsia="方正小标宋简体" w:hAnsi="Times New Roman"/>
          <w:sz w:val="44"/>
          <w:szCs w:val="44"/>
        </w:rPr>
      </w:pPr>
      <w:r>
        <w:rPr>
          <w:rFonts w:ascii="Times New Roman" w:cs="Times New Roman" w:eastAsia="方正小标宋简体" w:hAnsi="Times New Roman"/>
          <w:sz w:val="44"/>
          <w:szCs w:val="44"/>
        </w:rPr>
        <w:t>广西壮族自治区检察官学院2020年度</w:t>
      </w:r>
    </w:p>
    <w:p>
      <w:pPr>
        <w:pStyle w:val="style0"/>
        <w:spacing w:lineRule="exact" w:line="540"/>
        <w:jc w:val="center"/>
        <w:rPr>
          <w:rFonts w:ascii="Times New Roman" w:cs="Times New Roman" w:eastAsia="方正小标宋简体" w:hAnsi="Times New Roman"/>
          <w:sz w:val="44"/>
          <w:szCs w:val="44"/>
        </w:rPr>
      </w:pPr>
      <w:r>
        <w:rPr>
          <w:rFonts w:ascii="Times New Roman" w:cs="Times New Roman" w:eastAsia="方正小标宋简体" w:hAnsi="Times New Roman"/>
          <w:sz w:val="44"/>
          <w:szCs w:val="44"/>
        </w:rPr>
        <w:t>公开招聘工作人员公告</w:t>
      </w:r>
    </w:p>
    <w:p>
      <w:pPr>
        <w:pStyle w:val="style0"/>
        <w:spacing w:lineRule="exact" w:line="540"/>
        <w:rPr>
          <w:rFonts w:ascii="Times New Roman" w:cs="Times New Roman" w:eastAsia="仿宋_GB2312" w:hAnsi="Times New Roman"/>
          <w:sz w:val="32"/>
          <w:szCs w:val="32"/>
        </w:rPr>
      </w:pPr>
    </w:p>
    <w:p>
      <w:pPr>
        <w:pStyle w:val="style0"/>
        <w:spacing w:lineRule="exact" w:line="540"/>
        <w:ind w:firstLine="640" w:firstLineChars="200"/>
        <w:rPr>
          <w:rFonts w:ascii="Times New Roman" w:cs="Times New Roman" w:eastAsia="仿宋_GB2312" w:hAnsi="Times New Roman"/>
          <w:sz w:val="32"/>
          <w:szCs w:val="32"/>
        </w:rPr>
      </w:pPr>
      <w:r>
        <w:rPr>
          <w:rFonts w:ascii="Times New Roman" w:cs="Times New Roman" w:eastAsia="仿宋_GB2312" w:hAnsi="Times New Roman"/>
          <w:sz w:val="32"/>
          <w:szCs w:val="32"/>
        </w:rPr>
        <w:t xml:space="preserve">根据《广西壮族自治区事业单位公开招聘人员实施办法》（桂人社发〔2011〕155号）及有关文件精神，结合本单位实际工作需要，现将有关事项公告如下：    </w:t>
      </w:r>
    </w:p>
    <w:p>
      <w:pPr>
        <w:pStyle w:val="style0"/>
        <w:spacing w:lineRule="exact" w:line="540"/>
        <w:ind w:firstLine="640" w:firstLineChars="200"/>
        <w:rPr>
          <w:rFonts w:ascii="Times New Roman" w:cs="Times New Roman" w:eastAsia="黑体" w:hAnsi="Times New Roman"/>
          <w:sz w:val="32"/>
          <w:szCs w:val="32"/>
        </w:rPr>
      </w:pPr>
      <w:r>
        <w:rPr>
          <w:rFonts w:ascii="Times New Roman" w:cs="Times New Roman" w:eastAsia="黑体" w:hAnsi="Times New Roman"/>
          <w:sz w:val="32"/>
          <w:szCs w:val="32"/>
        </w:rPr>
        <w:t xml:space="preserve">一、单位简介    </w:t>
      </w:r>
    </w:p>
    <w:p>
      <w:pPr>
        <w:pStyle w:val="style0"/>
        <w:spacing w:lineRule="exact" w:line="540"/>
        <w:ind w:firstLine="640" w:firstLineChars="200"/>
        <w:rPr>
          <w:rFonts w:ascii="Times New Roman" w:cs="Times New Roman" w:eastAsia="仿宋_GB2312" w:hAnsi="Times New Roman"/>
          <w:sz w:val="32"/>
          <w:szCs w:val="32"/>
        </w:rPr>
      </w:pPr>
      <w:r>
        <w:rPr>
          <w:rFonts w:ascii="Times New Roman" w:cs="Times New Roman" w:eastAsia="仿宋_GB2312" w:hAnsi="Times New Roman"/>
          <w:sz w:val="32"/>
          <w:szCs w:val="32"/>
        </w:rPr>
        <w:t>广西壮族自治区检察官学院是广西壮族自治区人民检察院主管的全额拨款事业单位，主要负责检察系统的相关培训工作。</w:t>
      </w:r>
    </w:p>
    <w:p>
      <w:pPr>
        <w:pStyle w:val="style0"/>
        <w:spacing w:lineRule="exact" w:line="540"/>
        <w:ind w:firstLine="640" w:firstLineChars="200"/>
        <w:rPr>
          <w:rFonts w:ascii="Times New Roman" w:cs="Times New Roman" w:eastAsia="黑体" w:hAnsi="Times New Roman"/>
          <w:sz w:val="32"/>
          <w:szCs w:val="32"/>
        </w:rPr>
      </w:pPr>
      <w:r>
        <w:rPr>
          <w:rFonts w:ascii="Times New Roman" w:cs="Times New Roman" w:eastAsia="黑体" w:hAnsi="Times New Roman"/>
          <w:sz w:val="32"/>
          <w:szCs w:val="32"/>
        </w:rPr>
        <w:t xml:space="preserve">二、招聘岗位    </w:t>
      </w:r>
    </w:p>
    <w:p>
      <w:pPr>
        <w:pStyle w:val="style0"/>
        <w:spacing w:lineRule="exact" w:line="540"/>
        <w:ind w:firstLine="640" w:firstLineChars="200"/>
        <w:rPr>
          <w:rFonts w:ascii="Times New Roman" w:cs="Times New Roman" w:eastAsia="仿宋_GB2312" w:hAnsi="Times New Roman"/>
          <w:sz w:val="32"/>
          <w:szCs w:val="32"/>
        </w:rPr>
      </w:pPr>
      <w:r>
        <w:rPr>
          <w:rFonts w:ascii="Times New Roman" w:cs="Times New Roman" w:eastAsia="仿宋_GB2312" w:hAnsi="Times New Roman"/>
          <w:sz w:val="32"/>
          <w:szCs w:val="32"/>
        </w:rPr>
        <w:t xml:space="preserve">本次公开招聘实名编制工作人员5名，具体岗位要求附后。    </w:t>
      </w:r>
    </w:p>
    <w:p>
      <w:pPr>
        <w:pStyle w:val="style0"/>
        <w:spacing w:lineRule="exact" w:line="540"/>
        <w:ind w:firstLine="640" w:firstLineChars="200"/>
        <w:rPr>
          <w:rFonts w:ascii="Times New Roman" w:cs="Times New Roman" w:eastAsia="黑体" w:hAnsi="Times New Roman"/>
          <w:sz w:val="32"/>
          <w:szCs w:val="32"/>
        </w:rPr>
      </w:pPr>
      <w:r>
        <w:rPr>
          <w:rFonts w:ascii="Times New Roman" w:cs="Times New Roman" w:eastAsia="黑体" w:hAnsi="Times New Roman"/>
          <w:sz w:val="32"/>
          <w:szCs w:val="32"/>
        </w:rPr>
        <w:t xml:space="preserve">三、报名基本条件    </w:t>
      </w:r>
    </w:p>
    <w:p>
      <w:pPr>
        <w:pStyle w:val="style0"/>
        <w:spacing w:lineRule="exact" w:line="540"/>
        <w:ind w:firstLine="640" w:firstLineChars="200"/>
        <w:rPr>
          <w:rFonts w:ascii="Times New Roman" w:cs="Times New Roman" w:eastAsia="仿宋_GB2312" w:hAnsi="Times New Roman"/>
          <w:sz w:val="32"/>
          <w:szCs w:val="32"/>
        </w:rPr>
      </w:pPr>
      <w:r>
        <w:rPr>
          <w:rFonts w:ascii="Times New Roman" w:cs="Times New Roman" w:eastAsia="仿宋_GB2312" w:hAnsi="Times New Roman" w:hint="eastAsia"/>
          <w:sz w:val="32"/>
          <w:szCs w:val="32"/>
        </w:rPr>
        <w:t>（一）</w:t>
      </w:r>
      <w:r>
        <w:rPr>
          <w:rFonts w:ascii="Times New Roman" w:cs="Times New Roman" w:eastAsia="仿宋_GB2312" w:hAnsi="Times New Roman"/>
          <w:sz w:val="32"/>
          <w:szCs w:val="32"/>
        </w:rPr>
        <w:t>遵纪守法，品行端正，具有良好的职业道德；</w:t>
      </w:r>
    </w:p>
    <w:p>
      <w:pPr>
        <w:pStyle w:val="style0"/>
        <w:spacing w:lineRule="exact" w:line="540"/>
        <w:ind w:firstLine="640" w:firstLineChars="200"/>
        <w:rPr>
          <w:rFonts w:ascii="Times New Roman" w:cs="Times New Roman" w:eastAsia="仿宋_GB2312" w:hAnsi="Times New Roman"/>
          <w:sz w:val="32"/>
          <w:szCs w:val="32"/>
        </w:rPr>
      </w:pPr>
      <w:r>
        <w:rPr>
          <w:rFonts w:ascii="Times New Roman" w:cs="Times New Roman" w:eastAsia="仿宋_GB2312" w:hAnsi="Times New Roman" w:hint="eastAsia"/>
          <w:sz w:val="32"/>
          <w:szCs w:val="32"/>
        </w:rPr>
        <w:t>（二）</w:t>
      </w:r>
      <w:r>
        <w:rPr>
          <w:rFonts w:ascii="Times New Roman" w:cs="Times New Roman" w:eastAsia="仿宋_GB2312" w:hAnsi="Times New Roman"/>
          <w:sz w:val="32"/>
          <w:szCs w:val="32"/>
        </w:rPr>
        <w:t>年龄</w:t>
      </w:r>
      <w:r>
        <w:rPr>
          <w:rFonts w:ascii="Times New Roman" w:cs="Times New Roman" w:eastAsia="仿宋_GB2312" w:hAnsi="Times New Roman" w:hint="eastAsia"/>
          <w:sz w:val="32"/>
          <w:szCs w:val="32"/>
        </w:rPr>
        <w:t>要求</w:t>
      </w:r>
      <w:r>
        <w:rPr>
          <w:rFonts w:ascii="Times New Roman" w:cs="Times New Roman" w:eastAsia="仿宋_GB2312" w:hAnsi="Times New Roman"/>
          <w:sz w:val="32"/>
          <w:szCs w:val="32"/>
        </w:rPr>
        <w:t>35周岁</w:t>
      </w:r>
      <w:r>
        <w:rPr>
          <w:rFonts w:ascii="Times New Roman" w:cs="Times New Roman" w:eastAsia="仿宋_GB2312" w:hAnsi="Times New Roman" w:hint="eastAsia"/>
          <w:sz w:val="32"/>
          <w:szCs w:val="32"/>
        </w:rPr>
        <w:t>以下</w:t>
      </w:r>
      <w:r>
        <w:rPr>
          <w:rFonts w:ascii="Times New Roman" w:cs="Times New Roman" w:eastAsia="仿宋_GB2312" w:hAnsi="Times New Roman"/>
          <w:sz w:val="32"/>
          <w:szCs w:val="32"/>
        </w:rPr>
        <w:t>，</w:t>
      </w:r>
      <w:r>
        <w:rPr>
          <w:rFonts w:ascii="Times New Roman" w:cs="Times New Roman" w:eastAsia="仿宋_GB2312" w:hAnsi="Times New Roman" w:hint="eastAsia"/>
          <w:sz w:val="32"/>
          <w:szCs w:val="32"/>
        </w:rPr>
        <w:t>具有</w:t>
      </w:r>
      <w:r>
        <w:rPr>
          <w:rFonts w:ascii="Times New Roman" w:cs="Times New Roman" w:eastAsia="仿宋_GB2312" w:hAnsi="Times New Roman"/>
          <w:sz w:val="32"/>
          <w:szCs w:val="32"/>
        </w:rPr>
        <w:t>高级职称</w:t>
      </w:r>
      <w:r>
        <w:rPr>
          <w:rFonts w:ascii="Times New Roman" w:cs="Times New Roman" w:eastAsia="仿宋_GB2312" w:hAnsi="Times New Roman" w:hint="eastAsia"/>
          <w:sz w:val="32"/>
          <w:szCs w:val="32"/>
        </w:rPr>
        <w:t>的可以放宽至</w:t>
      </w:r>
      <w:r>
        <w:rPr>
          <w:rFonts w:ascii="Times New Roman" w:cs="Times New Roman" w:eastAsia="仿宋_GB2312" w:hAnsi="Times New Roman"/>
          <w:sz w:val="32"/>
          <w:szCs w:val="32"/>
        </w:rPr>
        <w:t>40周岁</w:t>
      </w:r>
      <w:r>
        <w:rPr>
          <w:rFonts w:ascii="Times New Roman" w:cs="Times New Roman" w:eastAsia="仿宋_GB2312" w:hAnsi="Times New Roman" w:hint="eastAsia"/>
          <w:sz w:val="32"/>
          <w:szCs w:val="32"/>
        </w:rPr>
        <w:t>；</w:t>
      </w:r>
    </w:p>
    <w:p>
      <w:pPr>
        <w:pStyle w:val="style0"/>
        <w:spacing w:lineRule="exact" w:line="540"/>
        <w:ind w:firstLine="640" w:firstLineChars="200"/>
        <w:rPr>
          <w:rFonts w:ascii="Times New Roman" w:cs="Times New Roman" w:eastAsia="仿宋_GB2312" w:hAnsi="Times New Roman"/>
          <w:sz w:val="32"/>
          <w:szCs w:val="32"/>
        </w:rPr>
      </w:pPr>
      <w:r>
        <w:rPr>
          <w:rFonts w:ascii="Times New Roman" w:cs="Times New Roman" w:eastAsia="仿宋_GB2312" w:hAnsi="Times New Roman" w:hint="eastAsia"/>
          <w:sz w:val="32"/>
          <w:szCs w:val="32"/>
        </w:rPr>
        <w:t>（三）</w:t>
      </w:r>
      <w:r>
        <w:rPr>
          <w:rFonts w:ascii="Times New Roman" w:cs="Times New Roman" w:eastAsia="仿宋_GB2312" w:hAnsi="Times New Roman"/>
          <w:sz w:val="32"/>
          <w:szCs w:val="32"/>
        </w:rPr>
        <w:t>具备履行岗位职责所需的专业或技能条件；</w:t>
      </w:r>
    </w:p>
    <w:p>
      <w:pPr>
        <w:pStyle w:val="style0"/>
        <w:spacing w:lineRule="exact" w:line="540"/>
        <w:ind w:firstLine="640" w:firstLineChars="200"/>
        <w:rPr>
          <w:rFonts w:ascii="Times New Roman" w:cs="Times New Roman" w:eastAsia="仿宋_GB2312" w:hAnsi="Times New Roman"/>
          <w:sz w:val="32"/>
          <w:szCs w:val="32"/>
        </w:rPr>
      </w:pPr>
      <w:r>
        <w:rPr>
          <w:rFonts w:ascii="Times New Roman" w:cs="Times New Roman" w:eastAsia="仿宋_GB2312" w:hAnsi="Times New Roman" w:hint="eastAsia"/>
          <w:sz w:val="32"/>
          <w:szCs w:val="32"/>
        </w:rPr>
        <w:t>（四）</w:t>
      </w:r>
      <w:r>
        <w:rPr>
          <w:rFonts w:ascii="Times New Roman" w:cs="Times New Roman" w:eastAsia="仿宋_GB2312" w:hAnsi="Times New Roman"/>
          <w:sz w:val="32"/>
          <w:szCs w:val="32"/>
        </w:rPr>
        <w:t>具有正常履行职责的身体条件；</w:t>
      </w:r>
    </w:p>
    <w:p>
      <w:pPr>
        <w:pStyle w:val="style0"/>
        <w:spacing w:lineRule="exact" w:line="540"/>
        <w:ind w:firstLine="640" w:firstLineChars="200"/>
        <w:rPr>
          <w:rFonts w:ascii="Times New Roman" w:cs="Times New Roman" w:eastAsia="仿宋_GB2312" w:hAnsi="Times New Roman"/>
          <w:sz w:val="32"/>
          <w:szCs w:val="32"/>
        </w:rPr>
      </w:pPr>
      <w:r>
        <w:rPr>
          <w:rFonts w:ascii="Times New Roman" w:cs="Times New Roman" w:eastAsia="仿宋_GB2312" w:hAnsi="Times New Roman" w:hint="eastAsia"/>
          <w:sz w:val="32"/>
          <w:szCs w:val="32"/>
        </w:rPr>
        <w:t>（五）</w:t>
      </w:r>
      <w:r>
        <w:rPr>
          <w:rFonts w:ascii="Times New Roman" w:cs="Times New Roman" w:eastAsia="仿宋_GB2312" w:hAnsi="Times New Roman"/>
          <w:sz w:val="32"/>
          <w:szCs w:val="32"/>
        </w:rPr>
        <w:t xml:space="preserve">具备应聘岗位所需要的其他条件（详见招聘计划表）。 </w:t>
      </w:r>
    </w:p>
    <w:p>
      <w:pPr>
        <w:pStyle w:val="style0"/>
        <w:spacing w:lineRule="exact" w:line="540"/>
        <w:ind w:firstLine="640" w:firstLineChars="200"/>
        <w:rPr>
          <w:rFonts w:ascii="Times New Roman" w:cs="Times New Roman" w:eastAsia="仿宋_GB2312" w:hAnsi="Times New Roman"/>
          <w:sz w:val="32"/>
          <w:szCs w:val="32"/>
        </w:rPr>
      </w:pPr>
      <w:r>
        <w:rPr>
          <w:rFonts w:ascii="Times New Roman" w:cs="Times New Roman" w:eastAsia="仿宋_GB2312" w:hAnsi="Times New Roman"/>
          <w:sz w:val="32"/>
          <w:szCs w:val="32"/>
        </w:rPr>
        <w:t>具有下列情形之一的人员，不得报考：曾因犯罪受过刑事处罚的；曾被开除党籍、公职的；公务员和事业单位工作人员被辞退未满5年的；现役军人；已考录到机关、事业单位工作，试用期未满或未满最低服务年限的；在各级公职人员招考中被认定有舞弊等严重违反考试录用纪律行为的；被依法列入失信联合惩戒对象名单的；按照《广西壮族自治区事业单位公开招聘人员实施办法》规定需回避的；法律法规规定不得报考的其他情形的。</w:t>
      </w:r>
    </w:p>
    <w:p>
      <w:pPr>
        <w:pStyle w:val="style0"/>
        <w:spacing w:lineRule="exact" w:line="540"/>
        <w:ind w:firstLine="640" w:firstLineChars="200"/>
        <w:rPr>
          <w:rFonts w:ascii="Times New Roman" w:cs="Times New Roman" w:eastAsia="黑体" w:hAnsi="Times New Roman"/>
          <w:sz w:val="32"/>
          <w:szCs w:val="32"/>
        </w:rPr>
      </w:pPr>
      <w:r>
        <w:rPr>
          <w:rFonts w:ascii="Times New Roman" w:cs="Times New Roman" w:eastAsia="黑体" w:hAnsi="Times New Roman"/>
          <w:sz w:val="32"/>
          <w:szCs w:val="32"/>
        </w:rPr>
        <w:t xml:space="preserve">四、信息发布地址    </w:t>
      </w:r>
    </w:p>
    <w:p>
      <w:pPr>
        <w:pStyle w:val="style0"/>
        <w:spacing w:lineRule="exact" w:line="540"/>
        <w:ind w:firstLine="640" w:firstLineChars="200"/>
        <w:rPr>
          <w:rFonts w:ascii="Times New Roman" w:cs="Times New Roman" w:eastAsia="仿宋_GB2312" w:hAnsi="Times New Roman"/>
          <w:sz w:val="32"/>
          <w:szCs w:val="32"/>
        </w:rPr>
      </w:pPr>
      <w:r>
        <w:rPr>
          <w:rFonts w:ascii="Times New Roman" w:cs="Times New Roman" w:eastAsia="仿宋_GB2312" w:hAnsi="Times New Roman"/>
          <w:sz w:val="32"/>
          <w:szCs w:val="32"/>
        </w:rPr>
        <w:t>（一）本次公开招聘公告及拟聘人员公示：将在广西人事考试网（www.gxpta.com.cn）、广西检察网（www.gx.jcy.gov.cn）发布。</w:t>
      </w:r>
    </w:p>
    <w:p>
      <w:pPr>
        <w:pStyle w:val="style0"/>
        <w:spacing w:lineRule="exact" w:line="540"/>
        <w:ind w:firstLine="640" w:firstLineChars="200"/>
        <w:rPr>
          <w:rFonts w:ascii="Times New Roman" w:cs="Times New Roman" w:eastAsia="仿宋_GB2312" w:hAnsi="Times New Roman"/>
          <w:sz w:val="32"/>
          <w:szCs w:val="32"/>
        </w:rPr>
      </w:pPr>
      <w:r>
        <w:rPr>
          <w:rFonts w:ascii="Times New Roman" w:cs="Times New Roman" w:eastAsia="仿宋_GB2312" w:hAnsi="Times New Roman"/>
          <w:sz w:val="32"/>
          <w:szCs w:val="32"/>
        </w:rPr>
        <w:t>（二）本次公开招聘核减或取消招聘计划、开考比例调整、成绩公布、进入各招聘环节名单等具体事宜：将在广西人事考试网（www.gxpta.com.cn）、广西检察网（www.gx.jcy.gov.cn）发布。</w:t>
      </w:r>
    </w:p>
    <w:p>
      <w:pPr>
        <w:pStyle w:val="style0"/>
        <w:spacing w:lineRule="exact" w:line="540"/>
        <w:ind w:firstLine="640" w:firstLineChars="200"/>
        <w:rPr>
          <w:rFonts w:ascii="Times New Roman" w:cs="Times New Roman" w:eastAsia="黑体" w:hAnsi="Times New Roman"/>
          <w:sz w:val="32"/>
          <w:szCs w:val="32"/>
        </w:rPr>
      </w:pPr>
      <w:r>
        <w:rPr>
          <w:rFonts w:ascii="Times New Roman" w:cs="Times New Roman" w:eastAsia="黑体" w:hAnsi="Times New Roman"/>
          <w:sz w:val="32"/>
          <w:szCs w:val="32"/>
        </w:rPr>
        <w:t xml:space="preserve">五、招聘流程    </w:t>
      </w:r>
    </w:p>
    <w:p>
      <w:pPr>
        <w:pStyle w:val="style0"/>
        <w:spacing w:lineRule="exact" w:line="540"/>
        <w:ind w:firstLine="640" w:firstLineChars="200"/>
        <w:rPr>
          <w:rFonts w:ascii="Times New Roman" w:cs="Times New Roman" w:eastAsia="楷体_GB2312" w:hAnsi="Times New Roman"/>
          <w:sz w:val="32"/>
          <w:szCs w:val="32"/>
        </w:rPr>
      </w:pPr>
      <w:r>
        <w:rPr>
          <w:rFonts w:ascii="Times New Roman" w:cs="Times New Roman" w:eastAsia="楷体_GB2312" w:hAnsi="Times New Roman"/>
          <w:sz w:val="32"/>
          <w:szCs w:val="32"/>
        </w:rPr>
        <w:t xml:space="preserve">（一）考生报名  </w:t>
      </w:r>
    </w:p>
    <w:p>
      <w:pPr>
        <w:pStyle w:val="style0"/>
        <w:spacing w:lineRule="exact" w:line="540"/>
        <w:ind w:firstLine="640" w:firstLineChars="200"/>
        <w:rPr>
          <w:rFonts w:ascii="Times New Roman" w:cs="Times New Roman" w:eastAsia="仿宋_GB2312" w:hAnsi="Times New Roman"/>
          <w:sz w:val="32"/>
          <w:szCs w:val="32"/>
        </w:rPr>
      </w:pPr>
      <w:r>
        <w:rPr>
          <w:rFonts w:ascii="Times New Roman" w:cs="Times New Roman" w:eastAsia="仿宋_GB2312" w:hAnsi="Times New Roman"/>
          <w:sz w:val="32"/>
          <w:szCs w:val="32"/>
        </w:rPr>
        <w:t>1．报名方法</w:t>
      </w:r>
    </w:p>
    <w:p>
      <w:pPr>
        <w:pStyle w:val="style0"/>
        <w:spacing w:lineRule="exact" w:line="540"/>
        <w:ind w:firstLine="640" w:firstLineChars="200"/>
        <w:rPr>
          <w:rFonts w:ascii="Times New Roman" w:cs="Times New Roman" w:eastAsia="仿宋_GB2312" w:hAnsi="Times New Roman"/>
          <w:sz w:val="32"/>
          <w:szCs w:val="32"/>
        </w:rPr>
      </w:pPr>
      <w:r>
        <w:rPr>
          <w:rFonts w:ascii="Times New Roman" w:cs="Times New Roman" w:eastAsia="仿宋_GB2312" w:hAnsi="Times New Roman"/>
          <w:sz w:val="32"/>
          <w:szCs w:val="32"/>
        </w:rPr>
        <w:t>现场报名递交报名材料或将报名材料邮寄广西壮族自治区人民检察院政治部（以邮寄方式报名的，建议使用中国邮政EMS特快专递），不接受电话或电子邮件等其他形式报名。报考人员须填写《广西壮族自治区检察官学院2020年公开招聘工作人员报名表》（附件2）。</w:t>
      </w:r>
    </w:p>
    <w:p>
      <w:pPr>
        <w:pStyle w:val="style0"/>
        <w:spacing w:lineRule="exact" w:line="540"/>
        <w:ind w:firstLine="640" w:firstLineChars="200"/>
        <w:rPr>
          <w:rFonts w:ascii="Times New Roman" w:cs="Times New Roman" w:eastAsia="仿宋_GB2312" w:hAnsi="Times New Roman"/>
          <w:sz w:val="32"/>
          <w:szCs w:val="32"/>
        </w:rPr>
      </w:pPr>
      <w:r>
        <w:rPr>
          <w:rFonts w:ascii="Times New Roman" w:cs="Times New Roman" w:eastAsia="仿宋_GB2312" w:hAnsi="Times New Roman"/>
          <w:sz w:val="32"/>
          <w:szCs w:val="32"/>
        </w:rPr>
        <w:t>报名材料包括：报名表1份，身份证、学历学位证书及反映本人工作经历（报考职位有关相关工作经历要求的提供）、表现和专业技能（如技术等级和职称证书以及获奖情况等）的相关材料等复印件。</w:t>
      </w:r>
      <w:r>
        <w:rPr>
          <w:rFonts w:ascii="Times New Roman" w:cs="Times New Roman" w:eastAsia="仿宋_GB2312" w:hAnsi="Times New Roman" w:hint="eastAsia"/>
          <w:sz w:val="32"/>
          <w:szCs w:val="32"/>
        </w:rPr>
        <w:t>涉及年龄计算时间截止到报名首日。</w:t>
      </w:r>
    </w:p>
    <w:p>
      <w:pPr>
        <w:pStyle w:val="style0"/>
        <w:spacing w:lineRule="exact" w:line="540"/>
        <w:ind w:firstLine="640" w:firstLineChars="200"/>
        <w:rPr>
          <w:rFonts w:ascii="Times New Roman" w:cs="Times New Roman" w:eastAsia="仿宋_GB2312" w:hAnsi="Times New Roman"/>
          <w:sz w:val="32"/>
          <w:szCs w:val="32"/>
        </w:rPr>
      </w:pPr>
      <w:r>
        <w:rPr>
          <w:rFonts w:ascii="Times New Roman" w:cs="Times New Roman" w:eastAsia="仿宋_GB2312" w:hAnsi="Times New Roman"/>
          <w:sz w:val="32"/>
          <w:szCs w:val="32"/>
        </w:rPr>
        <w:t>2．报名时间及联系方式</w:t>
      </w:r>
    </w:p>
    <w:p>
      <w:pPr>
        <w:pStyle w:val="style0"/>
        <w:spacing w:lineRule="exact" w:line="540"/>
        <w:ind w:firstLine="640" w:firstLineChars="200"/>
        <w:rPr>
          <w:rFonts w:ascii="Times New Roman" w:cs="Times New Roman" w:eastAsia="仿宋_GB2312" w:hAnsi="Times New Roman"/>
          <w:sz w:val="32"/>
          <w:szCs w:val="32"/>
        </w:rPr>
      </w:pPr>
      <w:r>
        <w:rPr>
          <w:rFonts w:ascii="Times New Roman" w:cs="Times New Roman" w:eastAsia="仿宋_GB2312" w:hAnsi="Times New Roman"/>
          <w:sz w:val="32"/>
          <w:szCs w:val="32"/>
        </w:rPr>
        <w:t>报名时间：2020年</w:t>
      </w:r>
      <w:r>
        <w:rPr>
          <w:rFonts w:ascii="Times New Roman" w:cs="Times New Roman" w:eastAsia="仿宋_GB2312" w:hAnsi="Times New Roman" w:hint="eastAsia"/>
          <w:sz w:val="32"/>
          <w:szCs w:val="32"/>
        </w:rPr>
        <w:t>7</w:t>
      </w:r>
      <w:r>
        <w:rPr>
          <w:rFonts w:ascii="Times New Roman" w:cs="Times New Roman" w:eastAsia="仿宋_GB2312" w:hAnsi="Times New Roman"/>
          <w:sz w:val="32"/>
          <w:szCs w:val="32"/>
        </w:rPr>
        <w:t>月</w:t>
      </w:r>
      <w:r>
        <w:rPr>
          <w:rFonts w:ascii="Times New Roman" w:cs="Times New Roman" w:eastAsia="仿宋_GB2312" w:hAnsi="Times New Roman" w:hint="eastAsia"/>
          <w:sz w:val="32"/>
          <w:szCs w:val="32"/>
          <w:lang w:val="en-US" w:eastAsia="zh-CN"/>
        </w:rPr>
        <w:t>13</w:t>
      </w:r>
      <w:r>
        <w:rPr>
          <w:rFonts w:ascii="Times New Roman" w:cs="Times New Roman" w:eastAsia="仿宋_GB2312" w:hAnsi="Times New Roman"/>
          <w:sz w:val="32"/>
          <w:szCs w:val="32"/>
        </w:rPr>
        <w:t>日至</w:t>
      </w:r>
      <w:r>
        <w:rPr>
          <w:rFonts w:ascii="Times New Roman" w:cs="Times New Roman" w:eastAsia="仿宋_GB2312" w:hAnsi="Times New Roman" w:hint="eastAsia"/>
          <w:sz w:val="32"/>
          <w:szCs w:val="32"/>
        </w:rPr>
        <w:t>7</w:t>
      </w:r>
      <w:r>
        <w:rPr>
          <w:rFonts w:ascii="Times New Roman" w:cs="Times New Roman" w:eastAsia="仿宋_GB2312" w:hAnsi="Times New Roman"/>
          <w:sz w:val="32"/>
          <w:szCs w:val="32"/>
        </w:rPr>
        <w:t>月</w:t>
      </w:r>
      <w:r>
        <w:rPr>
          <w:rFonts w:ascii="Times New Roman" w:cs="Times New Roman" w:eastAsia="仿宋_GB2312" w:hAnsi="Times New Roman" w:hint="eastAsia"/>
          <w:sz w:val="32"/>
          <w:szCs w:val="32"/>
        </w:rPr>
        <w:t>1</w:t>
      </w:r>
      <w:r>
        <w:rPr>
          <w:rFonts w:ascii="Times New Roman" w:cs="Times New Roman" w:eastAsia="仿宋_GB2312" w:hAnsi="Times New Roman" w:hint="eastAsia"/>
          <w:sz w:val="32"/>
          <w:szCs w:val="32"/>
          <w:lang w:val="en-US" w:eastAsia="zh-CN"/>
        </w:rPr>
        <w:t>7</w:t>
      </w:r>
      <w:r>
        <w:rPr>
          <w:rFonts w:ascii="Times New Roman" w:cs="Times New Roman" w:eastAsia="仿宋_GB2312" w:hAnsi="Times New Roman"/>
          <w:sz w:val="32"/>
          <w:szCs w:val="32"/>
        </w:rPr>
        <w:t>日（现场报名时间：上午8:30—12:00，下午15:00—17:30），逾期不再受理（邮寄材料以邮戳时间为准）；</w:t>
      </w:r>
    </w:p>
    <w:p>
      <w:pPr>
        <w:pStyle w:val="style0"/>
        <w:spacing w:lineRule="exact" w:line="540"/>
        <w:ind w:firstLine="640" w:firstLineChars="200"/>
        <w:rPr>
          <w:rFonts w:ascii="Times New Roman" w:cs="Times New Roman" w:eastAsia="仿宋_GB2312" w:hAnsi="Times New Roman"/>
          <w:sz w:val="32"/>
          <w:szCs w:val="32"/>
        </w:rPr>
      </w:pPr>
      <w:r>
        <w:rPr>
          <w:rFonts w:ascii="Times New Roman" w:cs="Times New Roman" w:eastAsia="仿宋_GB2312" w:hAnsi="Times New Roman"/>
          <w:sz w:val="32"/>
          <w:szCs w:val="32"/>
        </w:rPr>
        <w:t>联系电话：0771</w:t>
      </w:r>
      <w:r>
        <w:rPr>
          <w:rFonts w:ascii="Times New Roman" w:cs="Times New Roman" w:eastAsia="仿宋_GB2312" w:hAnsi="Times New Roman" w:hint="eastAsia"/>
          <w:sz w:val="32"/>
          <w:szCs w:val="32"/>
        </w:rPr>
        <w:t>—</w:t>
      </w:r>
      <w:r>
        <w:rPr>
          <w:rFonts w:ascii="Times New Roman" w:cs="Times New Roman" w:eastAsia="仿宋_GB2312" w:hAnsi="Times New Roman"/>
          <w:sz w:val="32"/>
          <w:szCs w:val="32"/>
        </w:rPr>
        <w:t>550</w:t>
      </w:r>
      <w:r>
        <w:rPr>
          <w:rFonts w:ascii="Times New Roman" w:cs="Times New Roman" w:eastAsia="仿宋_GB2312" w:hAnsi="Times New Roman" w:hint="eastAsia"/>
          <w:sz w:val="32"/>
          <w:szCs w:val="32"/>
          <w:lang w:val="en-US" w:eastAsia="zh-CN"/>
        </w:rPr>
        <w:t>6400</w:t>
      </w:r>
      <w:r>
        <w:rPr>
          <w:rFonts w:ascii="Times New Roman" w:cs="Times New Roman" w:eastAsia="仿宋_GB2312" w:hAnsi="Times New Roman" w:hint="eastAsia"/>
          <w:sz w:val="32"/>
          <w:szCs w:val="32"/>
        </w:rPr>
        <w:t>；</w:t>
      </w:r>
    </w:p>
    <w:p>
      <w:pPr>
        <w:pStyle w:val="style0"/>
        <w:spacing w:lineRule="exact" w:line="540"/>
        <w:ind w:firstLine="640" w:firstLineChars="200"/>
        <w:rPr>
          <w:rFonts w:ascii="Times New Roman" w:cs="Times New Roman" w:eastAsia="仿宋_GB2312" w:hAnsi="Times New Roman"/>
          <w:sz w:val="32"/>
          <w:szCs w:val="32"/>
        </w:rPr>
      </w:pPr>
      <w:r>
        <w:rPr>
          <w:rFonts w:ascii="Times New Roman" w:cs="Times New Roman" w:eastAsia="仿宋_GB2312" w:hAnsi="Times New Roman"/>
          <w:sz w:val="32"/>
          <w:szCs w:val="32"/>
        </w:rPr>
        <w:t>现场报名和邮寄材料地址：广西南宁市凤翔路3号广西壮族自治区人民检察院</w:t>
      </w:r>
      <w:r>
        <w:rPr>
          <w:rFonts w:ascii="Times New Roman" w:cs="Times New Roman" w:eastAsia="仿宋_GB2312" w:hAnsi="Times New Roman" w:hint="eastAsia"/>
          <w:sz w:val="32"/>
          <w:szCs w:val="32"/>
        </w:rPr>
        <w:t>政治部</w:t>
      </w:r>
      <w:r>
        <w:rPr>
          <w:rFonts w:ascii="Times New Roman" w:cs="Times New Roman" w:eastAsia="仿宋_GB2312" w:hAnsi="Times New Roman"/>
          <w:sz w:val="32"/>
          <w:szCs w:val="32"/>
        </w:rPr>
        <w:t>150</w:t>
      </w:r>
      <w:r>
        <w:rPr>
          <w:rFonts w:ascii="Times New Roman" w:cs="Times New Roman" w:eastAsia="仿宋_GB2312" w:hAnsi="Times New Roman" w:hint="eastAsia"/>
          <w:sz w:val="32"/>
          <w:szCs w:val="32"/>
        </w:rPr>
        <w:t>6</w:t>
      </w:r>
      <w:r>
        <w:rPr>
          <w:rFonts w:ascii="Times New Roman" w:cs="Times New Roman" w:eastAsia="仿宋_GB2312" w:hAnsi="Times New Roman"/>
          <w:sz w:val="32"/>
          <w:szCs w:val="32"/>
        </w:rPr>
        <w:t>办公室；</w:t>
      </w:r>
    </w:p>
    <w:p>
      <w:pPr>
        <w:pStyle w:val="style0"/>
        <w:spacing w:lineRule="exact" w:line="540"/>
        <w:ind w:firstLine="640" w:firstLineChars="200"/>
        <w:rPr>
          <w:rFonts w:ascii="Times New Roman" w:cs="Times New Roman" w:eastAsia="仿宋_GB2312" w:hAnsi="Times New Roman"/>
          <w:sz w:val="32"/>
          <w:szCs w:val="32"/>
        </w:rPr>
      </w:pPr>
      <w:r>
        <w:rPr>
          <w:rFonts w:ascii="Times New Roman" w:cs="Times New Roman" w:eastAsia="仿宋_GB2312" w:hAnsi="Times New Roman"/>
          <w:sz w:val="32"/>
          <w:szCs w:val="32"/>
        </w:rPr>
        <w:t>邮政编码：530028。</w:t>
      </w:r>
    </w:p>
    <w:p>
      <w:pPr>
        <w:pStyle w:val="style0"/>
        <w:spacing w:lineRule="exact" w:line="540"/>
        <w:ind w:firstLine="640" w:firstLineChars="200"/>
        <w:rPr>
          <w:rFonts w:ascii="Times New Roman" w:cs="Times New Roman" w:eastAsia="楷体_GB2312" w:hAnsi="Times New Roman"/>
          <w:sz w:val="32"/>
          <w:szCs w:val="32"/>
        </w:rPr>
      </w:pPr>
      <w:r>
        <w:rPr>
          <w:rFonts w:ascii="Times New Roman" w:cs="Times New Roman" w:eastAsia="楷体_GB2312" w:hAnsi="Times New Roman"/>
          <w:sz w:val="32"/>
          <w:szCs w:val="32"/>
        </w:rPr>
        <w:t xml:space="preserve">（二）资格审查    </w:t>
      </w:r>
    </w:p>
    <w:p>
      <w:pPr>
        <w:pStyle w:val="style0"/>
        <w:spacing w:lineRule="exact" w:line="540"/>
        <w:ind w:firstLine="640" w:firstLineChars="200"/>
        <w:rPr>
          <w:rFonts w:ascii="Times New Roman" w:cs="Times New Roman" w:eastAsia="仿宋_GB2312" w:hAnsi="Times New Roman"/>
          <w:sz w:val="32"/>
          <w:szCs w:val="32"/>
        </w:rPr>
      </w:pPr>
      <w:r>
        <w:rPr>
          <w:rFonts w:ascii="Times New Roman" w:cs="Times New Roman" w:eastAsia="仿宋_GB2312" w:hAnsi="Times New Roman"/>
          <w:sz w:val="32"/>
          <w:szCs w:val="32"/>
        </w:rPr>
        <w:t>根据报考人员提供的报名材料，自治区人民检察院政治部将对报考人员进行资格审查，对符合招聘条件的人员确定为考试人选。资格审查结果将在广西检察网（www.gx.jcy.gov.cn）公告。</w:t>
      </w:r>
    </w:p>
    <w:p>
      <w:pPr>
        <w:pStyle w:val="style0"/>
        <w:spacing w:lineRule="exact" w:line="540"/>
        <w:ind w:firstLine="640" w:firstLineChars="200"/>
        <w:rPr>
          <w:rFonts w:ascii="Times New Roman" w:cs="Times New Roman" w:eastAsia="仿宋_GB2312" w:hAnsi="Times New Roman"/>
          <w:sz w:val="32"/>
          <w:szCs w:val="32"/>
        </w:rPr>
      </w:pPr>
      <w:r>
        <w:rPr>
          <w:rFonts w:ascii="Times New Roman" w:cs="Times New Roman" w:eastAsia="仿宋_GB2312" w:hAnsi="Times New Roman"/>
          <w:sz w:val="32"/>
          <w:szCs w:val="32"/>
        </w:rPr>
        <w:t>报考人员提供的材料必须真实、准确。凡有关材料主要信息不实，影响资格审查结果的，取消报考资格。</w:t>
      </w:r>
    </w:p>
    <w:p>
      <w:pPr>
        <w:pStyle w:val="style0"/>
        <w:spacing w:lineRule="exact" w:line="540"/>
        <w:ind w:firstLine="640" w:firstLineChars="200"/>
        <w:rPr>
          <w:rFonts w:ascii="Times New Roman" w:cs="Times New Roman" w:eastAsia="楷体_GB2312" w:hAnsi="Times New Roman"/>
          <w:sz w:val="32"/>
          <w:szCs w:val="32"/>
        </w:rPr>
      </w:pPr>
      <w:r>
        <w:rPr>
          <w:rFonts w:ascii="Times New Roman" w:cs="Times New Roman" w:eastAsia="楷体_GB2312" w:hAnsi="Times New Roman"/>
          <w:sz w:val="32"/>
          <w:szCs w:val="32"/>
        </w:rPr>
        <w:t xml:space="preserve">（三）笔试    </w:t>
      </w:r>
    </w:p>
    <w:p>
      <w:pPr>
        <w:pStyle w:val="style0"/>
        <w:spacing w:lineRule="exact" w:line="540"/>
        <w:ind w:firstLine="640" w:firstLineChars="200"/>
        <w:rPr>
          <w:rFonts w:ascii="Times New Roman" w:cs="Times New Roman" w:eastAsia="仿宋_GB2312" w:hAnsi="Times New Roman"/>
          <w:sz w:val="32"/>
          <w:szCs w:val="32"/>
        </w:rPr>
      </w:pPr>
      <w:r>
        <w:rPr>
          <w:rFonts w:ascii="Times New Roman" w:cs="Times New Roman" w:eastAsia="仿宋_GB2312" w:hAnsi="Times New Roman"/>
          <w:sz w:val="32"/>
          <w:szCs w:val="32"/>
        </w:rPr>
        <w:t>各岗位计划招聘人数与通过资格审查人数比例至少应达到1∶3，达不到1∶3开考比例的，</w:t>
      </w:r>
      <w:r>
        <w:rPr>
          <w:rFonts w:ascii="Times New Roman" w:cs="Times New Roman" w:eastAsia="仿宋_GB2312" w:hAnsi="Times New Roman" w:hint="eastAsia"/>
          <w:sz w:val="32"/>
          <w:szCs w:val="32"/>
        </w:rPr>
        <w:t>由主管部门自治区人民检察院</w:t>
      </w:r>
      <w:r>
        <w:rPr>
          <w:rFonts w:ascii="Times New Roman" w:cs="Times New Roman" w:eastAsia="仿宋_GB2312" w:hAnsi="Times New Roman"/>
          <w:sz w:val="32"/>
          <w:szCs w:val="32"/>
        </w:rPr>
        <w:t>核准后开考。报考人员于考试前一天持本人身份证原件到自治区人民检察院政治部验证报到。报考人员验证后方可参加考试。</w:t>
      </w:r>
    </w:p>
    <w:p>
      <w:pPr>
        <w:pStyle w:val="style0"/>
        <w:spacing w:lineRule="exact" w:line="540"/>
        <w:ind w:firstLine="640" w:firstLineChars="200"/>
        <w:rPr>
          <w:rFonts w:ascii="Times New Roman" w:cs="Times New Roman" w:eastAsia="仿宋_GB2312" w:hAnsi="Times New Roman"/>
          <w:sz w:val="32"/>
          <w:szCs w:val="32"/>
        </w:rPr>
      </w:pPr>
      <w:r>
        <w:rPr>
          <w:rFonts w:ascii="Times New Roman" w:cs="Times New Roman" w:eastAsia="仿宋_GB2312" w:hAnsi="Times New Roman"/>
          <w:sz w:val="32"/>
          <w:szCs w:val="32"/>
        </w:rPr>
        <w:t>笔试采取闭卷形式，满分为100分，主要测试应聘人员的职业道德以及岗位所需的专业知识、技能的掌握和运用能力。笔试成绩将在广西检察网（www.gx.jcy.gov.cn）公布。</w:t>
      </w:r>
    </w:p>
    <w:p>
      <w:pPr>
        <w:pStyle w:val="style0"/>
        <w:spacing w:lineRule="exact" w:line="540"/>
        <w:ind w:firstLine="640" w:firstLineChars="200"/>
        <w:rPr>
          <w:rFonts w:ascii="Times New Roman" w:cs="Times New Roman" w:eastAsia="仿宋_GB2312" w:hAnsi="Times New Roman"/>
          <w:sz w:val="32"/>
          <w:szCs w:val="32"/>
        </w:rPr>
      </w:pPr>
      <w:r>
        <w:rPr>
          <w:rFonts w:ascii="Times New Roman" w:cs="Times New Roman" w:eastAsia="仿宋_GB2312" w:hAnsi="Times New Roman" w:hint="eastAsia"/>
          <w:sz w:val="32"/>
          <w:szCs w:val="32"/>
        </w:rPr>
        <w:t>笔试时间：2020年8月8日上午；笔试地点：广西检察官学院（南宁市仙葫大道中123号）。</w:t>
      </w:r>
    </w:p>
    <w:p>
      <w:pPr>
        <w:pStyle w:val="style0"/>
        <w:spacing w:lineRule="exact" w:line="540"/>
        <w:ind w:firstLine="640" w:firstLineChars="200"/>
        <w:rPr>
          <w:rFonts w:ascii="Times New Roman" w:cs="Times New Roman" w:eastAsia="楷体_GB2312" w:hAnsi="Times New Roman"/>
          <w:sz w:val="32"/>
          <w:szCs w:val="32"/>
        </w:rPr>
      </w:pPr>
      <w:r>
        <w:rPr>
          <w:rFonts w:ascii="Times New Roman" w:cs="Times New Roman" w:eastAsia="楷体_GB2312" w:hAnsi="Times New Roman"/>
          <w:sz w:val="32"/>
          <w:szCs w:val="32"/>
        </w:rPr>
        <w:t xml:space="preserve">（四）面试    </w:t>
      </w:r>
    </w:p>
    <w:p>
      <w:pPr>
        <w:pStyle w:val="style0"/>
        <w:spacing w:lineRule="exact" w:line="540"/>
        <w:ind w:firstLine="640" w:firstLineChars="200"/>
        <w:rPr>
          <w:rFonts w:ascii="Times New Roman" w:cs="Times New Roman" w:eastAsia="仿宋_GB2312" w:hAnsi="Times New Roman"/>
          <w:sz w:val="32"/>
          <w:szCs w:val="32"/>
        </w:rPr>
      </w:pPr>
      <w:r>
        <w:rPr>
          <w:rFonts w:ascii="Times New Roman" w:cs="Times New Roman" w:eastAsia="仿宋_GB2312" w:hAnsi="Times New Roman"/>
          <w:sz w:val="32"/>
          <w:szCs w:val="32"/>
        </w:rPr>
        <w:t>面试主要考察应聘者的业务素质及潜在能力，包括应聘者的综合分析、言语表达、计划组织、人际关系、应变能力和自我认知程度等。报考教师岗位的，另设试讲环节。</w:t>
      </w:r>
    </w:p>
    <w:p>
      <w:pPr>
        <w:pStyle w:val="style0"/>
        <w:spacing w:lineRule="exact" w:line="540"/>
        <w:ind w:firstLine="640" w:firstLineChars="200"/>
        <w:rPr>
          <w:rFonts w:ascii="Times New Roman" w:cs="Times New Roman" w:eastAsia="仿宋_GB2312" w:hAnsi="Times New Roman"/>
          <w:sz w:val="32"/>
          <w:szCs w:val="32"/>
        </w:rPr>
      </w:pPr>
      <w:r>
        <w:rPr>
          <w:rFonts w:ascii="Times New Roman" w:cs="Times New Roman" w:eastAsia="仿宋_GB2312" w:hAnsi="Times New Roman"/>
          <w:sz w:val="32"/>
          <w:szCs w:val="32"/>
        </w:rPr>
        <w:t>面试人选根据笔试成绩按照每个岗位不少于1∶3的比例，由高分到低分确定。除因报名人数达不到开考比例且已经核准开考的岗位外，对达不到规定比例，又确需补缺的岗位的面试人选，</w:t>
      </w:r>
      <w:r>
        <w:rPr>
          <w:rFonts w:ascii="Times New Roman" w:cs="Times New Roman" w:eastAsia="仿宋_GB2312" w:hAnsi="Times New Roman" w:hint="eastAsia"/>
          <w:sz w:val="32"/>
          <w:szCs w:val="32"/>
        </w:rPr>
        <w:t>由主管部门</w:t>
      </w:r>
      <w:r>
        <w:rPr>
          <w:rFonts w:ascii="Times New Roman" w:cs="Times New Roman" w:eastAsia="仿宋_GB2312" w:hAnsi="Times New Roman"/>
          <w:sz w:val="32"/>
          <w:szCs w:val="32"/>
        </w:rPr>
        <w:t>自治区</w:t>
      </w:r>
      <w:r>
        <w:rPr>
          <w:rFonts w:ascii="Times New Roman" w:cs="Times New Roman" w:eastAsia="仿宋_GB2312" w:hAnsi="Times New Roman" w:hint="eastAsia"/>
          <w:sz w:val="32"/>
          <w:szCs w:val="32"/>
        </w:rPr>
        <w:t>人民检察院</w:t>
      </w:r>
      <w:r>
        <w:rPr>
          <w:rFonts w:ascii="Times New Roman" w:cs="Times New Roman" w:eastAsia="仿宋_GB2312" w:hAnsi="Times New Roman"/>
          <w:sz w:val="32"/>
          <w:szCs w:val="32"/>
        </w:rPr>
        <w:t>批准后进入面试程序。计划招聘人数与实际参加面试人数比例达不到1:3比例的职位的人员，其面试成绩要达到考场面试满分值70%（含）方为合格。</w:t>
      </w:r>
    </w:p>
    <w:p>
      <w:pPr>
        <w:pStyle w:val="style0"/>
        <w:spacing w:lineRule="exact" w:line="540"/>
        <w:ind w:firstLine="640" w:firstLineChars="200"/>
        <w:rPr>
          <w:rFonts w:ascii="Times New Roman" w:cs="Times New Roman" w:eastAsia="仿宋_GB2312" w:hAnsi="Times New Roman"/>
          <w:sz w:val="32"/>
          <w:szCs w:val="32"/>
        </w:rPr>
      </w:pPr>
      <w:r>
        <w:rPr>
          <w:rFonts w:ascii="Times New Roman" w:cs="Times New Roman" w:eastAsia="仿宋_GB2312" w:hAnsi="Times New Roman"/>
          <w:sz w:val="32"/>
          <w:szCs w:val="32"/>
        </w:rPr>
        <w:t>面试公告将在广西人事考试网（www.gxpta.com.cn）</w:t>
      </w:r>
      <w:r>
        <w:rPr>
          <w:rFonts w:ascii="Times New Roman" w:cs="Times New Roman" w:eastAsia="仿宋_GB2312" w:hAnsi="Times New Roman" w:hint="eastAsia"/>
          <w:sz w:val="32"/>
          <w:szCs w:val="32"/>
          <w:lang w:eastAsia="zh-CN"/>
        </w:rPr>
        <w:t>、</w:t>
      </w:r>
      <w:r>
        <w:rPr>
          <w:rFonts w:ascii="Times New Roman" w:cs="Times New Roman" w:eastAsia="仿宋_GB2312" w:hAnsi="Times New Roman"/>
          <w:sz w:val="32"/>
          <w:szCs w:val="32"/>
        </w:rPr>
        <w:t>广西检察网（www.gx.jcy.gov.cn）发布。</w:t>
      </w:r>
    </w:p>
    <w:p>
      <w:pPr>
        <w:pStyle w:val="style0"/>
        <w:spacing w:lineRule="exact" w:line="540"/>
        <w:ind w:firstLine="640" w:firstLineChars="200"/>
        <w:rPr>
          <w:rFonts w:ascii="Times New Roman" w:cs="Times New Roman" w:eastAsia="楷体_GB2312" w:hAnsi="Times New Roman"/>
          <w:sz w:val="32"/>
          <w:szCs w:val="32"/>
        </w:rPr>
      </w:pPr>
      <w:r>
        <w:rPr>
          <w:rFonts w:ascii="Times New Roman" w:cs="Times New Roman" w:eastAsia="楷体_GB2312" w:hAnsi="Times New Roman"/>
          <w:sz w:val="32"/>
          <w:szCs w:val="32"/>
        </w:rPr>
        <w:t xml:space="preserve">（五）考察、体检   </w:t>
      </w:r>
    </w:p>
    <w:p>
      <w:pPr>
        <w:pStyle w:val="style0"/>
        <w:spacing w:lineRule="exact" w:line="540"/>
        <w:ind w:firstLine="640" w:firstLineChars="200"/>
        <w:rPr>
          <w:rFonts w:ascii="Times New Roman" w:cs="Times New Roman" w:eastAsia="仿宋_GB2312" w:hAnsi="Times New Roman"/>
          <w:sz w:val="32"/>
          <w:szCs w:val="32"/>
        </w:rPr>
      </w:pPr>
      <w:r>
        <w:rPr>
          <w:rFonts w:ascii="Times New Roman" w:cs="Times New Roman" w:eastAsia="仿宋_GB2312" w:hAnsi="Times New Roman"/>
          <w:sz w:val="32"/>
          <w:szCs w:val="32"/>
        </w:rPr>
        <w:t>笔试和面试成绩之和为考试总成绩，笔试、面试成绩权重比例为4∶6。根据考试总成绩从高分到低分，按招聘岗位人数1∶1的比例确定考察对象。考察内容主要包括考察对象的政治思想、道德品质、能力素质、学习和工作表现、岗位匹配度等方面的情况。</w:t>
      </w:r>
    </w:p>
    <w:p>
      <w:pPr>
        <w:pStyle w:val="style0"/>
        <w:spacing w:lineRule="exact" w:line="540"/>
        <w:ind w:firstLine="640" w:firstLineChars="200"/>
        <w:rPr>
          <w:rFonts w:ascii="Times New Roman" w:cs="Times New Roman" w:eastAsia="仿宋_GB2312" w:hAnsi="Times New Roman"/>
          <w:sz w:val="32"/>
          <w:szCs w:val="32"/>
        </w:rPr>
      </w:pPr>
      <w:r>
        <w:rPr>
          <w:rFonts w:ascii="Times New Roman" w:cs="Times New Roman" w:eastAsia="仿宋_GB2312" w:hAnsi="Times New Roman"/>
          <w:sz w:val="32"/>
          <w:szCs w:val="32"/>
        </w:rPr>
        <w:t xml:space="preserve"> 考察合格后，组织到指定医院进行体检，体检标准参照《广西公务员录用体检通用标准（试行）》执行。不按时参加体检者，视同放弃资格。如考察或体检不合格则按岗位成绩从高分到低分依次确定替补人员。体检费用个人自理。</w:t>
      </w:r>
    </w:p>
    <w:p>
      <w:pPr>
        <w:pStyle w:val="style0"/>
        <w:spacing w:lineRule="exact" w:line="540"/>
        <w:ind w:firstLine="640" w:firstLineChars="200"/>
        <w:rPr>
          <w:rFonts w:ascii="Times New Roman" w:cs="Times New Roman" w:eastAsia="楷体_GB2312" w:hAnsi="Times New Roman"/>
          <w:sz w:val="32"/>
          <w:szCs w:val="32"/>
        </w:rPr>
      </w:pPr>
      <w:r>
        <w:rPr>
          <w:rFonts w:ascii="Times New Roman" w:cs="Times New Roman" w:eastAsia="楷体_GB2312" w:hAnsi="Times New Roman"/>
          <w:sz w:val="32"/>
          <w:szCs w:val="32"/>
        </w:rPr>
        <w:t xml:space="preserve">（六）公示    </w:t>
      </w:r>
    </w:p>
    <w:p>
      <w:pPr>
        <w:pStyle w:val="style0"/>
        <w:spacing w:lineRule="exact" w:line="540"/>
        <w:ind w:firstLine="640" w:firstLineChars="200"/>
        <w:rPr>
          <w:rFonts w:ascii="Times New Roman" w:cs="Times New Roman" w:eastAsia="仿宋_GB2312" w:hAnsi="Times New Roman"/>
          <w:sz w:val="32"/>
          <w:szCs w:val="32"/>
        </w:rPr>
      </w:pPr>
      <w:r>
        <w:rPr>
          <w:rFonts w:ascii="Times New Roman" w:cs="Times New Roman" w:eastAsia="仿宋_GB2312" w:hAnsi="Times New Roman"/>
          <w:sz w:val="32"/>
          <w:szCs w:val="32"/>
        </w:rPr>
        <w:t>自治区人民检察院党组集体研究确定拟聘人员，并在广西人事考试网进行为期7个工作日的公示。经公示无异议后，按规定办理入编相关手续。</w:t>
      </w:r>
    </w:p>
    <w:p>
      <w:pPr>
        <w:pStyle w:val="style0"/>
        <w:spacing w:lineRule="exact" w:line="540"/>
        <w:ind w:firstLine="640" w:firstLineChars="200"/>
        <w:rPr>
          <w:rFonts w:ascii="Times New Roman" w:cs="Times New Roman" w:eastAsia="楷体_GB2312" w:hAnsi="Times New Roman"/>
          <w:sz w:val="32"/>
          <w:szCs w:val="32"/>
        </w:rPr>
      </w:pPr>
      <w:r>
        <w:rPr>
          <w:rFonts w:ascii="Times New Roman" w:cs="Times New Roman" w:eastAsia="楷体_GB2312" w:hAnsi="Times New Roman"/>
          <w:sz w:val="32"/>
          <w:szCs w:val="32"/>
        </w:rPr>
        <w:t xml:space="preserve">（七）聘用    </w:t>
      </w:r>
    </w:p>
    <w:p>
      <w:pPr>
        <w:pStyle w:val="style0"/>
        <w:spacing w:lineRule="exact" w:line="540"/>
        <w:ind w:firstLine="640" w:firstLineChars="200"/>
        <w:rPr>
          <w:rFonts w:ascii="Times New Roman" w:cs="Times New Roman" w:eastAsia="仿宋_GB2312" w:hAnsi="Times New Roman"/>
          <w:sz w:val="32"/>
          <w:szCs w:val="32"/>
        </w:rPr>
      </w:pPr>
      <w:r>
        <w:rPr>
          <w:rFonts w:ascii="Times New Roman" w:cs="Times New Roman" w:eastAsia="仿宋_GB2312" w:hAnsi="Times New Roman"/>
          <w:sz w:val="32"/>
          <w:szCs w:val="32"/>
        </w:rPr>
        <w:t xml:space="preserve">经公示无异议人员，按规定办理相关手续，签订聘用合同。按有关规定执行试用期制度。    </w:t>
      </w:r>
    </w:p>
    <w:p>
      <w:pPr>
        <w:pStyle w:val="style0"/>
        <w:spacing w:lineRule="exact" w:line="540"/>
        <w:ind w:firstLine="640" w:firstLineChars="200"/>
        <w:rPr>
          <w:rFonts w:ascii="Times New Roman" w:cs="Times New Roman" w:eastAsia="黑体" w:hAnsi="Times New Roman"/>
          <w:sz w:val="32"/>
          <w:szCs w:val="32"/>
        </w:rPr>
      </w:pPr>
      <w:r>
        <w:rPr>
          <w:rFonts w:ascii="Times New Roman" w:cs="Times New Roman" w:eastAsia="黑体" w:hAnsi="Times New Roman"/>
          <w:sz w:val="32"/>
          <w:szCs w:val="32"/>
        </w:rPr>
        <w:t xml:space="preserve">六、纪律与监督    </w:t>
      </w:r>
    </w:p>
    <w:p>
      <w:pPr>
        <w:pStyle w:val="style0"/>
        <w:spacing w:lineRule="exact" w:line="540"/>
        <w:ind w:firstLine="640" w:firstLineChars="200"/>
        <w:rPr>
          <w:rFonts w:ascii="Times New Roman" w:cs="Times New Roman" w:eastAsia="仿宋_GB2312" w:hAnsi="Times New Roman"/>
          <w:sz w:val="32"/>
          <w:szCs w:val="32"/>
        </w:rPr>
      </w:pPr>
      <w:r>
        <w:rPr>
          <w:rFonts w:ascii="Times New Roman" w:cs="Times New Roman" w:eastAsia="仿宋_GB2312" w:hAnsi="Times New Roman"/>
          <w:sz w:val="32"/>
          <w:szCs w:val="32"/>
        </w:rPr>
        <w:t xml:space="preserve">（一）本次招聘考试应聘人员、招聘单位和招聘工作人员违纪违规的，按照《事业单位公开招聘违纪违规行为处理规定》（人社部令第35号）有关规定从严处理。    </w:t>
      </w:r>
    </w:p>
    <w:p>
      <w:pPr>
        <w:pStyle w:val="style0"/>
        <w:spacing w:lineRule="exact" w:line="540"/>
        <w:ind w:firstLine="640" w:firstLineChars="200"/>
        <w:rPr>
          <w:rFonts w:ascii="Times New Roman" w:cs="Times New Roman" w:eastAsia="仿宋_GB2312" w:hAnsi="Times New Roman"/>
          <w:sz w:val="32"/>
          <w:szCs w:val="32"/>
        </w:rPr>
      </w:pPr>
      <w:r>
        <w:rPr>
          <w:rFonts w:ascii="Times New Roman" w:cs="Times New Roman" w:eastAsia="仿宋_GB2312" w:hAnsi="Times New Roman"/>
          <w:sz w:val="32"/>
          <w:szCs w:val="32"/>
        </w:rPr>
        <w:t>（二）本次招聘监督举报电话为：</w:t>
      </w:r>
      <w:r>
        <w:rPr>
          <w:rFonts w:ascii="Times New Roman" w:cs="Times New Roman" w:eastAsia="仿宋_GB2312" w:hAnsi="Times New Roman" w:hint="eastAsia"/>
          <w:sz w:val="32"/>
          <w:szCs w:val="32"/>
        </w:rPr>
        <w:t>0771—5506569</w:t>
      </w:r>
      <w:r>
        <w:rPr>
          <w:rFonts w:ascii="Times New Roman" w:cs="Times New Roman" w:eastAsia="仿宋_GB2312" w:hAnsi="Times New Roman"/>
          <w:sz w:val="32"/>
          <w:szCs w:val="32"/>
        </w:rPr>
        <w:t xml:space="preserve"> </w:t>
      </w:r>
      <w:r>
        <w:rPr>
          <w:rFonts w:ascii="Times New Roman" w:cs="Times New Roman" w:eastAsia="仿宋_GB2312" w:hAnsi="Times New Roman" w:hint="eastAsia"/>
          <w:sz w:val="32"/>
          <w:szCs w:val="32"/>
        </w:rPr>
        <w:t>，</w:t>
      </w:r>
      <w:r>
        <w:rPr>
          <w:rFonts w:ascii="Times New Roman" w:cs="Times New Roman" w:eastAsia="仿宋_GB2312" w:hAnsi="Times New Roman"/>
          <w:sz w:val="32"/>
          <w:szCs w:val="32"/>
        </w:rPr>
        <w:t>招聘联系人及联系方式</w:t>
      </w:r>
      <w:r>
        <w:rPr>
          <w:rFonts w:ascii="Times New Roman" w:cs="Times New Roman" w:eastAsia="仿宋_GB2312" w:hAnsi="Times New Roman" w:hint="eastAsia"/>
          <w:sz w:val="32"/>
          <w:szCs w:val="32"/>
        </w:rPr>
        <w:t>：马然，0771—5720638。</w:t>
      </w:r>
      <w:r>
        <w:rPr>
          <w:rFonts w:ascii="Times New Roman" w:cs="Times New Roman" w:eastAsia="仿宋_GB2312" w:hAnsi="Times New Roman"/>
          <w:sz w:val="32"/>
          <w:szCs w:val="32"/>
        </w:rPr>
        <w:t xml:space="preserve">   </w:t>
      </w:r>
    </w:p>
    <w:p>
      <w:pPr>
        <w:pStyle w:val="style0"/>
        <w:spacing w:lineRule="exact" w:line="540"/>
        <w:ind w:left="1870" w:leftChars="281" w:hanging="1280" w:hangingChars="400"/>
        <w:rPr>
          <w:rFonts w:ascii="Times New Roman" w:cs="Times New Roman" w:eastAsia="仿宋_GB2312" w:hAnsi="Times New Roman"/>
          <w:sz w:val="32"/>
          <w:szCs w:val="32"/>
        </w:rPr>
      </w:pPr>
    </w:p>
    <w:p>
      <w:pPr>
        <w:pStyle w:val="style0"/>
        <w:spacing w:lineRule="exact" w:line="540"/>
        <w:ind w:left="1870" w:leftChars="281" w:hanging="1280" w:hangingChars="400"/>
        <w:rPr>
          <w:rFonts w:ascii="Times New Roman" w:cs="Times New Roman" w:eastAsia="仿宋_GB2312" w:hAnsi="Times New Roman"/>
          <w:sz w:val="32"/>
          <w:szCs w:val="32"/>
        </w:rPr>
      </w:pPr>
      <w:r>
        <w:rPr>
          <w:rFonts w:ascii="Times New Roman" w:cs="Times New Roman" w:eastAsia="仿宋_GB2312" w:hAnsi="Times New Roman"/>
          <w:sz w:val="32"/>
          <w:szCs w:val="32"/>
        </w:rPr>
        <w:t xml:space="preserve">附件：1．广西壮族自治区检察官学院2020年公开招聘工作人员岗位信息表   </w:t>
      </w:r>
    </w:p>
    <w:p>
      <w:pPr>
        <w:pStyle w:val="style0"/>
        <w:spacing w:lineRule="exact" w:line="540"/>
        <w:ind w:left="1870" w:leftChars="281" w:hanging="1280" w:hangingChars="400"/>
        <w:rPr>
          <w:rFonts w:ascii="Times New Roman" w:cs="Times New Roman" w:hAnsi="Times New Roman"/>
        </w:rPr>
      </w:pPr>
      <w:r>
        <w:rPr>
          <w:rFonts w:ascii="Times New Roman" w:cs="Times New Roman" w:eastAsia="仿宋_GB2312" w:hAnsi="Times New Roman"/>
          <w:sz w:val="32"/>
          <w:szCs w:val="32"/>
        </w:rPr>
        <w:t xml:space="preserve">      2．广西壮族自治区检察官学院2020年公开招聘工作人员报名表</w:t>
      </w:r>
    </w:p>
    <w:p>
      <w:pPr>
        <w:pStyle w:val="style0"/>
        <w:spacing w:lineRule="exact" w:line="540"/>
        <w:ind w:firstLine="640" w:firstLineChars="200"/>
        <w:rPr>
          <w:rFonts w:ascii="Times New Roman" w:cs="Times New Roman" w:eastAsia="仿宋_GB2312" w:hAnsi="Times New Roman"/>
          <w:sz w:val="32"/>
          <w:szCs w:val="32"/>
        </w:rPr>
      </w:pPr>
    </w:p>
    <w:p>
      <w:pPr>
        <w:pStyle w:val="style0"/>
        <w:spacing w:lineRule="exact" w:line="540"/>
        <w:ind w:firstLine="640" w:firstLineChars="200"/>
        <w:rPr>
          <w:rFonts w:ascii="Times New Roman" w:cs="Times New Roman" w:eastAsia="仿宋_GB2312" w:hAnsi="Times New Roman"/>
          <w:sz w:val="32"/>
          <w:szCs w:val="32"/>
        </w:rPr>
      </w:pPr>
      <w:r>
        <w:rPr>
          <w:rFonts w:ascii="Times New Roman" w:cs="Times New Roman" w:eastAsia="仿宋_GB2312" w:hAnsi="Times New Roman"/>
          <w:sz w:val="32"/>
          <w:szCs w:val="32"/>
        </w:rPr>
        <w:t xml:space="preserve">                      广西壮族自治区人民检察院</w:t>
      </w:r>
    </w:p>
    <w:p>
      <w:pPr>
        <w:pStyle w:val="style0"/>
        <w:spacing w:lineRule="exact" w:line="540"/>
        <w:ind w:firstLine="640" w:firstLineChars="200"/>
        <w:rPr>
          <w:rFonts w:ascii="Times New Roman" w:cs="Times New Roman" w:eastAsia="仿宋_GB2312" w:hAnsi="Times New Roman"/>
          <w:sz w:val="32"/>
          <w:szCs w:val="32"/>
        </w:rPr>
        <w:sectPr>
          <w:pgSz w:w="11906" w:h="16838" w:orient="portrait"/>
          <w:pgMar w:top="2098" w:right="1474" w:bottom="1985" w:left="1588" w:header="851" w:footer="992" w:gutter="0"/>
          <w:cols w:space="425" w:num="1"/>
          <w:docGrid w:type="lines" w:linePitch="312" w:charSpace="0"/>
        </w:sectPr>
      </w:pPr>
      <w:r>
        <w:rPr>
          <w:rFonts w:ascii="Times New Roman" w:cs="Times New Roman" w:eastAsia="仿宋_GB2312" w:hAnsi="Times New Roman"/>
          <w:sz w:val="32"/>
          <w:szCs w:val="32"/>
        </w:rPr>
        <w:t xml:space="preserve">                       </w:t>
      </w:r>
      <w:r>
        <w:rPr>
          <w:rFonts w:ascii="Times New Roman" w:cs="Times New Roman" w:eastAsia="仿宋_GB2312" w:hAnsi="Times New Roman" w:hint="eastAsia"/>
          <w:sz w:val="32"/>
          <w:szCs w:val="32"/>
        </w:rPr>
        <w:t xml:space="preserve">    </w:t>
      </w:r>
      <w:r>
        <w:rPr>
          <w:rFonts w:ascii="Times New Roman" w:cs="Times New Roman" w:eastAsia="仿宋_GB2312" w:hAnsi="Times New Roman"/>
          <w:sz w:val="32"/>
          <w:szCs w:val="32"/>
        </w:rPr>
        <w:t>2020年</w:t>
      </w:r>
      <w:r>
        <w:rPr>
          <w:rFonts w:ascii="Times New Roman" w:cs="Times New Roman" w:eastAsia="仿宋_GB2312" w:hAnsi="Times New Roman" w:hint="eastAsia"/>
          <w:sz w:val="32"/>
          <w:szCs w:val="32"/>
          <w:lang w:val="en-US" w:eastAsia="zh-CN"/>
        </w:rPr>
        <w:t>7</w:t>
      </w:r>
      <w:r>
        <w:rPr>
          <w:rFonts w:ascii="Times New Roman" w:cs="Times New Roman" w:eastAsia="仿宋_GB2312" w:hAnsi="Times New Roman"/>
          <w:sz w:val="32"/>
          <w:szCs w:val="32"/>
        </w:rPr>
        <w:t>月</w:t>
      </w:r>
      <w:r>
        <w:rPr>
          <w:rFonts w:ascii="Times New Roman" w:cs="Times New Roman" w:eastAsia="仿宋_GB2312" w:hAnsi="Times New Roman" w:hint="eastAsia"/>
          <w:sz w:val="32"/>
          <w:szCs w:val="32"/>
          <w:lang w:val="en-US" w:eastAsia="zh-CN"/>
        </w:rPr>
        <w:t>7</w:t>
      </w:r>
      <w:bookmarkStart w:id="0" w:name="_GoBack"/>
      <w:bookmarkEnd w:id="0"/>
      <w:r>
        <w:rPr>
          <w:rFonts w:ascii="Times New Roman" w:cs="Times New Roman" w:eastAsia="仿宋_GB2312" w:hAnsi="Times New Roman"/>
          <w:sz w:val="32"/>
          <w:szCs w:val="32"/>
        </w:rPr>
        <w:t>日</w:t>
      </w:r>
    </w:p>
    <w:p>
      <w:pPr>
        <w:pStyle w:val="style0"/>
        <w:spacing w:lineRule="exact" w:line="560"/>
        <w:jc w:val="left"/>
        <w:rPr>
          <w:rFonts w:ascii="Times New Roman" w:cs="Times New Roman" w:eastAsia="宋体" w:hAnsi="Times New Roman"/>
          <w:sz w:val="28"/>
          <w:szCs w:val="28"/>
        </w:rPr>
      </w:pPr>
      <w:r>
        <w:rPr>
          <w:rFonts w:ascii="Times New Roman" w:cs="Times New Roman" w:eastAsia="宋体" w:hAnsi="Times New Roman"/>
          <w:sz w:val="28"/>
          <w:szCs w:val="28"/>
        </w:rPr>
        <w:t>附件1</w:t>
      </w:r>
    </w:p>
    <w:p>
      <w:pPr>
        <w:pStyle w:val="style0"/>
        <w:spacing w:lineRule="exact" w:line="560"/>
        <w:ind w:firstLine="645"/>
        <w:jc w:val="center"/>
        <w:rPr>
          <w:rFonts w:ascii="Times New Roman" w:cs="Times New Roman" w:eastAsia="方正小标宋简体" w:hAnsi="Times New Roman"/>
          <w:sz w:val="44"/>
          <w:szCs w:val="44"/>
        </w:rPr>
      </w:pPr>
      <w:r>
        <w:rPr>
          <w:rFonts w:ascii="Times New Roman" w:cs="Times New Roman" w:eastAsia="方正小标宋简体" w:hAnsi="Times New Roman"/>
          <w:sz w:val="44"/>
          <w:szCs w:val="44"/>
        </w:rPr>
        <w:t>广西壮族自治区检察官学院2020年公开招聘工作人员岗位信息表</w:t>
      </w:r>
    </w:p>
    <w:p>
      <w:pPr>
        <w:pStyle w:val="style0"/>
        <w:spacing w:lineRule="exact" w:line="240"/>
        <w:ind w:firstLine="646"/>
        <w:jc w:val="center"/>
        <w:rPr>
          <w:rFonts w:ascii="Times New Roman" w:cs="Times New Roman" w:eastAsia="方正小标宋简体" w:hAnsi="Times New Roman"/>
          <w:sz w:val="44"/>
          <w:szCs w:val="44"/>
        </w:rPr>
      </w:pPr>
    </w:p>
    <w:tbl>
      <w:tblPr>
        <w:tblStyle w:val="style105"/>
        <w:tblW w:w="14879" w:type="dxa"/>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45"/>
        <w:gridCol w:w="1519"/>
        <w:gridCol w:w="1685"/>
        <w:gridCol w:w="810"/>
        <w:gridCol w:w="1241"/>
        <w:gridCol w:w="1129"/>
        <w:gridCol w:w="1438"/>
        <w:gridCol w:w="1685"/>
        <w:gridCol w:w="864"/>
        <w:gridCol w:w="3263"/>
      </w:tblGrid>
      <w:tr>
        <w:trPr>
          <w:trHeight w:val="420" w:hRule="atLeast"/>
        </w:trPr>
        <w:tc>
          <w:tcPr>
            <w:tcW w:w="1245" w:type="dxa"/>
            <w:vMerge w:val="restart"/>
            <w:tcBorders>
              <w:top w:val="single" w:sz="4" w:space="0" w:color="auto"/>
              <w:left w:val="single" w:sz="4" w:space="0" w:color="auto"/>
              <w:bottom w:val="single" w:sz="4" w:space="0" w:color="auto"/>
              <w:right w:val="single" w:sz="4" w:space="0" w:color="auto"/>
            </w:tcBorders>
            <w:vAlign w:val="center"/>
          </w:tcPr>
          <w:p>
            <w:pPr>
              <w:pStyle w:val="style0"/>
              <w:spacing w:lineRule="exact" w:line="400"/>
              <w:jc w:val="center"/>
              <w:rPr>
                <w:rFonts w:ascii="Times New Roman" w:cs="Times New Roman" w:eastAsia="黑体" w:hAnsi="Times New Roman"/>
                <w:sz w:val="28"/>
                <w:szCs w:val="28"/>
              </w:rPr>
            </w:pPr>
            <w:r>
              <w:rPr>
                <w:rFonts w:ascii="Times New Roman" w:cs="Times New Roman" w:eastAsia="黑体" w:hAnsi="Times New Roman"/>
                <w:sz w:val="28"/>
                <w:szCs w:val="28"/>
              </w:rPr>
              <w:t>招聘</w:t>
            </w:r>
          </w:p>
          <w:p>
            <w:pPr>
              <w:pStyle w:val="style0"/>
              <w:spacing w:lineRule="exact" w:line="400"/>
              <w:jc w:val="center"/>
              <w:rPr>
                <w:rFonts w:ascii="Times New Roman" w:cs="Times New Roman" w:eastAsia="黑体" w:hAnsi="Times New Roman"/>
                <w:sz w:val="28"/>
                <w:szCs w:val="28"/>
              </w:rPr>
            </w:pPr>
            <w:r>
              <w:rPr>
                <w:rFonts w:ascii="Times New Roman" w:cs="Times New Roman" w:eastAsia="黑体" w:hAnsi="Times New Roman"/>
                <w:sz w:val="28"/>
                <w:szCs w:val="28"/>
              </w:rPr>
              <w:t>岗位</w:t>
            </w:r>
          </w:p>
        </w:tc>
        <w:tc>
          <w:tcPr>
            <w:tcW w:w="1519" w:type="dxa"/>
            <w:vMerge w:val="restart"/>
            <w:tcBorders>
              <w:top w:val="single" w:sz="4" w:space="0" w:color="auto"/>
              <w:left w:val="nil"/>
              <w:bottom w:val="single" w:sz="4" w:space="0" w:color="auto"/>
              <w:right w:val="single" w:sz="4" w:space="0" w:color="auto"/>
            </w:tcBorders>
            <w:vAlign w:val="center"/>
          </w:tcPr>
          <w:p>
            <w:pPr>
              <w:pStyle w:val="style0"/>
              <w:spacing w:lineRule="exact" w:line="400"/>
              <w:jc w:val="center"/>
              <w:rPr>
                <w:rFonts w:ascii="Times New Roman" w:cs="Times New Roman" w:eastAsia="黑体" w:hAnsi="Times New Roman"/>
                <w:sz w:val="28"/>
                <w:szCs w:val="28"/>
              </w:rPr>
            </w:pPr>
            <w:r>
              <w:rPr>
                <w:rFonts w:ascii="Times New Roman" w:cs="Times New Roman" w:eastAsia="黑体" w:hAnsi="Times New Roman"/>
                <w:sz w:val="28"/>
                <w:szCs w:val="28"/>
              </w:rPr>
              <w:t>岗位类别</w:t>
            </w:r>
          </w:p>
        </w:tc>
        <w:tc>
          <w:tcPr>
            <w:tcW w:w="1685" w:type="dxa"/>
            <w:vMerge w:val="restart"/>
            <w:tcBorders>
              <w:top w:val="single" w:sz="4" w:space="0" w:color="auto"/>
              <w:left w:val="nil"/>
              <w:bottom w:val="single" w:sz="4" w:space="0" w:color="auto"/>
              <w:right w:val="single" w:sz="4" w:space="0" w:color="auto"/>
            </w:tcBorders>
            <w:vAlign w:val="center"/>
          </w:tcPr>
          <w:p>
            <w:pPr>
              <w:pStyle w:val="style0"/>
              <w:spacing w:lineRule="exact" w:line="400"/>
              <w:jc w:val="center"/>
              <w:rPr>
                <w:rFonts w:ascii="Times New Roman" w:cs="Times New Roman" w:eastAsia="黑体" w:hAnsi="Times New Roman"/>
                <w:sz w:val="28"/>
                <w:szCs w:val="28"/>
              </w:rPr>
            </w:pPr>
            <w:r>
              <w:rPr>
                <w:rFonts w:ascii="Times New Roman" w:cs="Times New Roman" w:eastAsia="黑体" w:hAnsi="Times New Roman"/>
                <w:sz w:val="28"/>
                <w:szCs w:val="28"/>
              </w:rPr>
              <w:t>岗位</w:t>
            </w:r>
          </w:p>
          <w:p>
            <w:pPr>
              <w:pStyle w:val="style0"/>
              <w:spacing w:lineRule="exact" w:line="400"/>
              <w:jc w:val="center"/>
              <w:rPr>
                <w:rFonts w:ascii="Times New Roman" w:cs="Times New Roman" w:eastAsia="黑体" w:hAnsi="Times New Roman"/>
                <w:sz w:val="28"/>
                <w:szCs w:val="28"/>
              </w:rPr>
            </w:pPr>
            <w:r>
              <w:rPr>
                <w:rFonts w:ascii="Times New Roman" w:cs="Times New Roman" w:eastAsia="黑体" w:hAnsi="Times New Roman"/>
                <w:sz w:val="28"/>
                <w:szCs w:val="28"/>
              </w:rPr>
              <w:t>说明</w:t>
            </w:r>
          </w:p>
        </w:tc>
        <w:tc>
          <w:tcPr>
            <w:tcW w:w="810" w:type="dxa"/>
            <w:vMerge w:val="restart"/>
            <w:tcBorders>
              <w:top w:val="single" w:sz="4" w:space="0" w:color="auto"/>
              <w:left w:val="nil"/>
              <w:bottom w:val="single" w:sz="4" w:space="0" w:color="auto"/>
              <w:right w:val="single" w:sz="4" w:space="0" w:color="auto"/>
            </w:tcBorders>
            <w:vAlign w:val="center"/>
          </w:tcPr>
          <w:p>
            <w:pPr>
              <w:pStyle w:val="style0"/>
              <w:spacing w:lineRule="exact" w:line="400"/>
              <w:jc w:val="center"/>
              <w:rPr>
                <w:rFonts w:ascii="Times New Roman" w:cs="Times New Roman" w:eastAsia="黑体" w:hAnsi="Times New Roman"/>
                <w:sz w:val="28"/>
                <w:szCs w:val="28"/>
              </w:rPr>
            </w:pPr>
            <w:r>
              <w:rPr>
                <w:rFonts w:ascii="Times New Roman" w:cs="Times New Roman" w:eastAsia="黑体" w:hAnsi="Times New Roman"/>
                <w:sz w:val="28"/>
                <w:szCs w:val="28"/>
              </w:rPr>
              <w:t>招聘</w:t>
            </w:r>
          </w:p>
          <w:p>
            <w:pPr>
              <w:pStyle w:val="style0"/>
              <w:spacing w:lineRule="exact" w:line="400"/>
              <w:jc w:val="center"/>
              <w:rPr>
                <w:rFonts w:ascii="Times New Roman" w:cs="Times New Roman" w:eastAsia="黑体" w:hAnsi="Times New Roman"/>
                <w:sz w:val="28"/>
                <w:szCs w:val="28"/>
              </w:rPr>
            </w:pPr>
            <w:r>
              <w:rPr>
                <w:rFonts w:ascii="Times New Roman" w:cs="Times New Roman" w:eastAsia="黑体" w:hAnsi="Times New Roman"/>
                <w:sz w:val="28"/>
                <w:szCs w:val="28"/>
              </w:rPr>
              <w:t>人数</w:t>
            </w:r>
          </w:p>
        </w:tc>
        <w:tc>
          <w:tcPr>
            <w:tcW w:w="9620" w:type="dxa"/>
            <w:gridSpan w:val="6"/>
            <w:tcBorders>
              <w:top w:val="single" w:sz="4" w:space="0" w:color="auto"/>
              <w:left w:val="nil"/>
              <w:bottom w:val="single" w:sz="4" w:space="0" w:color="auto"/>
              <w:right w:val="single" w:sz="4" w:space="0" w:color="auto"/>
            </w:tcBorders>
            <w:vAlign w:val="center"/>
          </w:tcPr>
          <w:p>
            <w:pPr>
              <w:pStyle w:val="style0"/>
              <w:spacing w:lineRule="exact" w:line="400"/>
              <w:jc w:val="center"/>
              <w:rPr>
                <w:rFonts w:ascii="Times New Roman" w:cs="Times New Roman" w:eastAsia="黑体" w:hAnsi="Times New Roman"/>
                <w:sz w:val="28"/>
                <w:szCs w:val="28"/>
              </w:rPr>
            </w:pPr>
            <w:r>
              <w:rPr>
                <w:rFonts w:ascii="Times New Roman" w:cs="Times New Roman" w:eastAsia="黑体" w:hAnsi="Times New Roman"/>
                <w:sz w:val="28"/>
                <w:szCs w:val="28"/>
              </w:rPr>
              <w:t>招聘岗位资格条件</w:t>
            </w:r>
          </w:p>
        </w:tc>
      </w:tr>
      <w:tr>
        <w:tblPrEx/>
        <w:trPr>
          <w:trHeight w:val="420" w:hRule="atLeast"/>
        </w:trPr>
        <w:tc>
          <w:tcPr>
            <w:tcW w:w="1245" w:type="dxa"/>
            <w:vMerge w:val="continue"/>
            <w:tcBorders>
              <w:top w:val="single" w:sz="4" w:space="0" w:color="auto"/>
              <w:left w:val="single" w:sz="4" w:space="0" w:color="auto"/>
              <w:bottom w:val="single" w:sz="4" w:space="0" w:color="auto"/>
              <w:right w:val="single" w:sz="4" w:space="0" w:color="auto"/>
            </w:tcBorders>
            <w:vAlign w:val="center"/>
          </w:tcPr>
          <w:p>
            <w:pPr>
              <w:pStyle w:val="style0"/>
              <w:widowControl/>
              <w:spacing w:lineRule="exact" w:line="400"/>
              <w:jc w:val="left"/>
              <w:rPr>
                <w:rFonts w:ascii="Times New Roman" w:cs="Times New Roman" w:eastAsia="黑体" w:hAnsi="Times New Roman"/>
                <w:sz w:val="28"/>
                <w:szCs w:val="28"/>
              </w:rPr>
            </w:pPr>
          </w:p>
        </w:tc>
        <w:tc>
          <w:tcPr>
            <w:tcW w:w="1519" w:type="dxa"/>
            <w:vMerge w:val="continue"/>
            <w:tcBorders>
              <w:top w:val="single" w:sz="4" w:space="0" w:color="auto"/>
              <w:left w:val="nil"/>
              <w:bottom w:val="single" w:sz="4" w:space="0" w:color="auto"/>
              <w:right w:val="single" w:sz="4" w:space="0" w:color="auto"/>
            </w:tcBorders>
            <w:vAlign w:val="center"/>
          </w:tcPr>
          <w:p>
            <w:pPr>
              <w:pStyle w:val="style0"/>
              <w:widowControl/>
              <w:spacing w:lineRule="exact" w:line="400"/>
              <w:jc w:val="left"/>
              <w:rPr>
                <w:rFonts w:ascii="Times New Roman" w:cs="Times New Roman" w:eastAsia="黑体" w:hAnsi="Times New Roman"/>
                <w:sz w:val="28"/>
                <w:szCs w:val="28"/>
              </w:rPr>
            </w:pPr>
          </w:p>
        </w:tc>
        <w:tc>
          <w:tcPr>
            <w:tcW w:w="1685" w:type="dxa"/>
            <w:vMerge w:val="continue"/>
            <w:tcBorders>
              <w:top w:val="single" w:sz="4" w:space="0" w:color="auto"/>
              <w:left w:val="nil"/>
              <w:bottom w:val="single" w:sz="4" w:space="0" w:color="auto"/>
              <w:right w:val="single" w:sz="4" w:space="0" w:color="auto"/>
            </w:tcBorders>
            <w:vAlign w:val="center"/>
          </w:tcPr>
          <w:p>
            <w:pPr>
              <w:pStyle w:val="style0"/>
              <w:widowControl/>
              <w:spacing w:lineRule="exact" w:line="400"/>
              <w:jc w:val="left"/>
              <w:rPr>
                <w:rFonts w:ascii="Times New Roman" w:cs="Times New Roman" w:eastAsia="黑体" w:hAnsi="Times New Roman"/>
                <w:sz w:val="28"/>
                <w:szCs w:val="28"/>
              </w:rPr>
            </w:pPr>
          </w:p>
        </w:tc>
        <w:tc>
          <w:tcPr>
            <w:tcW w:w="810" w:type="dxa"/>
            <w:vMerge w:val="continue"/>
            <w:tcBorders>
              <w:top w:val="single" w:sz="4" w:space="0" w:color="auto"/>
              <w:left w:val="nil"/>
              <w:bottom w:val="single" w:sz="4" w:space="0" w:color="auto"/>
              <w:right w:val="single" w:sz="4" w:space="0" w:color="auto"/>
            </w:tcBorders>
            <w:vAlign w:val="center"/>
          </w:tcPr>
          <w:p>
            <w:pPr>
              <w:pStyle w:val="style0"/>
              <w:widowControl/>
              <w:spacing w:lineRule="exact" w:line="400"/>
              <w:jc w:val="left"/>
              <w:rPr>
                <w:rFonts w:ascii="Times New Roman" w:cs="Times New Roman" w:eastAsia="黑体" w:hAnsi="Times New Roman"/>
                <w:sz w:val="28"/>
                <w:szCs w:val="28"/>
              </w:rPr>
            </w:pPr>
          </w:p>
        </w:tc>
        <w:tc>
          <w:tcPr>
            <w:tcW w:w="1241" w:type="dxa"/>
            <w:tcBorders>
              <w:top w:val="single" w:sz="4" w:space="0" w:color="auto"/>
              <w:left w:val="nil"/>
              <w:bottom w:val="single" w:sz="4" w:space="0" w:color="auto"/>
              <w:right w:val="single" w:sz="4" w:space="0" w:color="auto"/>
            </w:tcBorders>
            <w:vAlign w:val="center"/>
          </w:tcPr>
          <w:p>
            <w:pPr>
              <w:pStyle w:val="style0"/>
              <w:spacing w:lineRule="exact" w:line="400"/>
              <w:jc w:val="center"/>
              <w:rPr>
                <w:rFonts w:ascii="Times New Roman" w:cs="Times New Roman" w:eastAsia="黑体" w:hAnsi="Times New Roman"/>
                <w:sz w:val="28"/>
                <w:szCs w:val="28"/>
              </w:rPr>
            </w:pPr>
            <w:r>
              <w:rPr>
                <w:rFonts w:ascii="Times New Roman" w:cs="Times New Roman" w:eastAsia="黑体" w:hAnsi="Times New Roman"/>
                <w:sz w:val="28"/>
                <w:szCs w:val="28"/>
              </w:rPr>
              <w:t>专业</w:t>
            </w:r>
          </w:p>
        </w:tc>
        <w:tc>
          <w:tcPr>
            <w:tcW w:w="1129" w:type="dxa"/>
            <w:tcBorders>
              <w:top w:val="single" w:sz="4" w:space="0" w:color="auto"/>
              <w:left w:val="nil"/>
              <w:bottom w:val="single" w:sz="4" w:space="0" w:color="auto"/>
              <w:right w:val="single" w:sz="4" w:space="0" w:color="auto"/>
            </w:tcBorders>
            <w:vAlign w:val="center"/>
          </w:tcPr>
          <w:p>
            <w:pPr>
              <w:pStyle w:val="style0"/>
              <w:spacing w:lineRule="exact" w:line="400"/>
              <w:jc w:val="center"/>
              <w:rPr>
                <w:rFonts w:ascii="Times New Roman" w:cs="Times New Roman" w:eastAsia="黑体" w:hAnsi="Times New Roman"/>
                <w:sz w:val="28"/>
                <w:szCs w:val="28"/>
              </w:rPr>
            </w:pPr>
            <w:r>
              <w:rPr>
                <w:rFonts w:ascii="Times New Roman" w:cs="Times New Roman" w:eastAsia="黑体" w:hAnsi="Times New Roman"/>
                <w:sz w:val="28"/>
                <w:szCs w:val="28"/>
              </w:rPr>
              <w:t>学历</w:t>
            </w:r>
          </w:p>
        </w:tc>
        <w:tc>
          <w:tcPr>
            <w:tcW w:w="1438" w:type="dxa"/>
            <w:tcBorders>
              <w:top w:val="single" w:sz="4" w:space="0" w:color="auto"/>
              <w:left w:val="nil"/>
              <w:bottom w:val="single" w:sz="4" w:space="0" w:color="auto"/>
              <w:right w:val="single" w:sz="4" w:space="0" w:color="auto"/>
            </w:tcBorders>
            <w:vAlign w:val="center"/>
          </w:tcPr>
          <w:p>
            <w:pPr>
              <w:pStyle w:val="style0"/>
              <w:spacing w:lineRule="exact" w:line="400"/>
              <w:jc w:val="center"/>
              <w:rPr>
                <w:rFonts w:ascii="Times New Roman" w:cs="Times New Roman" w:eastAsia="黑体" w:hAnsi="Times New Roman"/>
                <w:sz w:val="28"/>
                <w:szCs w:val="28"/>
              </w:rPr>
            </w:pPr>
            <w:r>
              <w:rPr>
                <w:rFonts w:ascii="Times New Roman" w:cs="Times New Roman" w:eastAsia="黑体" w:hAnsi="Times New Roman"/>
                <w:sz w:val="28"/>
                <w:szCs w:val="28"/>
              </w:rPr>
              <w:t>学位</w:t>
            </w:r>
          </w:p>
        </w:tc>
        <w:tc>
          <w:tcPr>
            <w:tcW w:w="1685" w:type="dxa"/>
            <w:tcBorders>
              <w:top w:val="single" w:sz="4" w:space="0" w:color="auto"/>
              <w:left w:val="nil"/>
              <w:bottom w:val="single" w:sz="4" w:space="0" w:color="auto"/>
              <w:right w:val="single" w:sz="4" w:space="0" w:color="auto"/>
            </w:tcBorders>
            <w:vAlign w:val="center"/>
          </w:tcPr>
          <w:p>
            <w:pPr>
              <w:pStyle w:val="style0"/>
              <w:spacing w:lineRule="exact" w:line="400"/>
              <w:jc w:val="center"/>
              <w:rPr>
                <w:rFonts w:ascii="Times New Roman" w:cs="Times New Roman" w:eastAsia="黑体" w:hAnsi="Times New Roman"/>
                <w:sz w:val="28"/>
                <w:szCs w:val="28"/>
              </w:rPr>
            </w:pPr>
            <w:r>
              <w:rPr>
                <w:rFonts w:ascii="Times New Roman" w:cs="Times New Roman" w:eastAsia="黑体" w:hAnsi="Times New Roman"/>
                <w:sz w:val="28"/>
                <w:szCs w:val="28"/>
              </w:rPr>
              <w:t>年龄</w:t>
            </w:r>
          </w:p>
        </w:tc>
        <w:tc>
          <w:tcPr>
            <w:tcW w:w="864" w:type="dxa"/>
            <w:tcBorders>
              <w:top w:val="single" w:sz="4" w:space="0" w:color="auto"/>
              <w:left w:val="nil"/>
              <w:bottom w:val="single" w:sz="4" w:space="0" w:color="auto"/>
              <w:right w:val="single" w:sz="4" w:space="0" w:color="auto"/>
            </w:tcBorders>
            <w:vAlign w:val="center"/>
          </w:tcPr>
          <w:p>
            <w:pPr>
              <w:pStyle w:val="style0"/>
              <w:spacing w:lineRule="exact" w:line="400"/>
              <w:jc w:val="center"/>
              <w:rPr>
                <w:rFonts w:ascii="Times New Roman" w:cs="Times New Roman" w:eastAsia="黑体" w:hAnsi="Times New Roman"/>
                <w:sz w:val="28"/>
                <w:szCs w:val="28"/>
              </w:rPr>
            </w:pPr>
            <w:r>
              <w:rPr>
                <w:rFonts w:ascii="Times New Roman" w:cs="Times New Roman" w:eastAsia="黑体" w:hAnsi="Times New Roman"/>
                <w:sz w:val="28"/>
                <w:szCs w:val="28"/>
              </w:rPr>
              <w:t>政治</w:t>
            </w:r>
          </w:p>
          <w:p>
            <w:pPr>
              <w:pStyle w:val="style0"/>
              <w:spacing w:lineRule="exact" w:line="400"/>
              <w:jc w:val="center"/>
              <w:rPr>
                <w:rFonts w:ascii="Times New Roman" w:cs="Times New Roman" w:eastAsia="黑体" w:hAnsi="Times New Roman"/>
                <w:sz w:val="28"/>
                <w:szCs w:val="28"/>
              </w:rPr>
            </w:pPr>
            <w:r>
              <w:rPr>
                <w:rFonts w:ascii="Times New Roman" w:cs="Times New Roman" w:eastAsia="黑体" w:hAnsi="Times New Roman"/>
                <w:sz w:val="28"/>
                <w:szCs w:val="28"/>
              </w:rPr>
              <w:t>面貌</w:t>
            </w:r>
          </w:p>
        </w:tc>
        <w:tc>
          <w:tcPr>
            <w:tcW w:w="3263" w:type="dxa"/>
            <w:tcBorders>
              <w:top w:val="single" w:sz="4" w:space="0" w:color="auto"/>
              <w:left w:val="nil"/>
              <w:bottom w:val="single" w:sz="4" w:space="0" w:color="auto"/>
              <w:right w:val="single" w:sz="4" w:space="0" w:color="auto"/>
            </w:tcBorders>
            <w:vAlign w:val="center"/>
          </w:tcPr>
          <w:p>
            <w:pPr>
              <w:pStyle w:val="style0"/>
              <w:spacing w:lineRule="exact" w:line="400"/>
              <w:jc w:val="center"/>
              <w:rPr>
                <w:rFonts w:ascii="Times New Roman" w:cs="Times New Roman" w:eastAsia="黑体" w:hAnsi="Times New Roman"/>
                <w:sz w:val="28"/>
                <w:szCs w:val="28"/>
              </w:rPr>
            </w:pPr>
            <w:r>
              <w:rPr>
                <w:rFonts w:ascii="Times New Roman" w:cs="Times New Roman" w:eastAsia="黑体" w:hAnsi="Times New Roman"/>
                <w:sz w:val="28"/>
                <w:szCs w:val="28"/>
              </w:rPr>
              <w:t>其他条件</w:t>
            </w:r>
          </w:p>
        </w:tc>
      </w:tr>
      <w:tr>
        <w:tblPrEx/>
        <w:trPr>
          <w:trHeight w:val="1510" w:hRule="atLeast"/>
        </w:trPr>
        <w:tc>
          <w:tcPr>
            <w:tcW w:w="1245" w:type="dxa"/>
            <w:vMerge w:val="restart"/>
            <w:tcBorders>
              <w:top w:val="nil"/>
              <w:left w:val="single" w:sz="4" w:space="0" w:color="auto"/>
              <w:bottom w:val="single" w:sz="4" w:space="0" w:color="auto"/>
              <w:right w:val="single" w:sz="4" w:space="0" w:color="auto"/>
            </w:tcBorders>
            <w:vAlign w:val="center"/>
          </w:tcPr>
          <w:p>
            <w:pPr>
              <w:pStyle w:val="style0"/>
              <w:spacing w:lineRule="exact" w:line="400"/>
              <w:jc w:val="center"/>
              <w:rPr>
                <w:rFonts w:ascii="Times New Roman" w:cs="Times New Roman" w:eastAsia="仿宋_GB2312" w:hAnsi="Times New Roman"/>
                <w:sz w:val="28"/>
                <w:szCs w:val="28"/>
              </w:rPr>
            </w:pPr>
            <w:r>
              <w:rPr>
                <w:rFonts w:ascii="Times New Roman" w:cs="Times New Roman" w:eastAsia="仿宋_GB2312" w:hAnsi="Times New Roman"/>
                <w:sz w:val="28"/>
                <w:szCs w:val="28"/>
              </w:rPr>
              <w:t>专业技术岗位</w:t>
            </w:r>
          </w:p>
          <w:p>
            <w:pPr>
              <w:pStyle w:val="style0"/>
              <w:spacing w:lineRule="exact" w:line="400"/>
              <w:jc w:val="center"/>
              <w:rPr>
                <w:rFonts w:ascii="Times New Roman" w:cs="Times New Roman" w:eastAsia="仿宋_GB2312" w:hAnsi="Times New Roman"/>
                <w:b/>
                <w:bCs/>
                <w:sz w:val="28"/>
                <w:szCs w:val="28"/>
              </w:rPr>
            </w:pPr>
            <w:r>
              <w:rPr>
                <w:rFonts w:ascii="Times New Roman" w:cs="Times New Roman" w:eastAsia="仿宋_GB2312" w:hAnsi="Times New Roman"/>
                <w:sz w:val="28"/>
                <w:szCs w:val="28"/>
              </w:rPr>
              <w:t>（5人）</w:t>
            </w:r>
          </w:p>
        </w:tc>
        <w:tc>
          <w:tcPr>
            <w:tcW w:w="1519" w:type="dxa"/>
            <w:tcBorders>
              <w:top w:val="single" w:sz="4" w:space="0" w:color="auto"/>
              <w:left w:val="nil"/>
              <w:bottom w:val="single" w:sz="4" w:space="0" w:color="auto"/>
              <w:right w:val="single" w:sz="4" w:space="0" w:color="auto"/>
            </w:tcBorders>
            <w:vAlign w:val="center"/>
          </w:tcPr>
          <w:p>
            <w:pPr>
              <w:pStyle w:val="style0"/>
              <w:spacing w:lineRule="exact" w:line="400"/>
              <w:jc w:val="center"/>
              <w:rPr>
                <w:rFonts w:ascii="Times New Roman" w:cs="Times New Roman" w:eastAsia="仿宋_GB2312" w:hAnsi="Times New Roman"/>
                <w:b/>
                <w:bCs/>
                <w:sz w:val="28"/>
                <w:szCs w:val="28"/>
              </w:rPr>
            </w:pPr>
            <w:r>
              <w:rPr>
                <w:rFonts w:ascii="Times New Roman" w:cs="Times New Roman" w:eastAsia="仿宋_GB2312" w:hAnsi="Times New Roman"/>
                <w:sz w:val="28"/>
                <w:szCs w:val="28"/>
              </w:rPr>
              <w:t>教师</w:t>
            </w:r>
          </w:p>
        </w:tc>
        <w:tc>
          <w:tcPr>
            <w:tcW w:w="1685" w:type="dxa"/>
            <w:tcBorders>
              <w:top w:val="single" w:sz="4" w:space="0" w:color="auto"/>
              <w:left w:val="nil"/>
              <w:bottom w:val="single" w:sz="4" w:space="0" w:color="auto"/>
              <w:right w:val="single" w:sz="4" w:space="0" w:color="auto"/>
            </w:tcBorders>
            <w:vAlign w:val="center"/>
          </w:tcPr>
          <w:p>
            <w:pPr>
              <w:pStyle w:val="style0"/>
              <w:spacing w:lineRule="exact" w:line="400"/>
              <w:rPr>
                <w:rFonts w:ascii="Times New Roman" w:cs="Times New Roman" w:eastAsia="仿宋_GB2312" w:hAnsi="Times New Roman"/>
                <w:sz w:val="28"/>
                <w:szCs w:val="28"/>
              </w:rPr>
            </w:pPr>
            <w:r>
              <w:rPr>
                <w:rFonts w:ascii="Times New Roman" w:cs="Times New Roman" w:eastAsia="仿宋_GB2312" w:hAnsi="Times New Roman"/>
                <w:sz w:val="28"/>
                <w:szCs w:val="28"/>
              </w:rPr>
              <w:t>课程开发、讲授及教学科研工作</w:t>
            </w:r>
          </w:p>
        </w:tc>
        <w:tc>
          <w:tcPr>
            <w:tcW w:w="810" w:type="dxa"/>
            <w:tcBorders>
              <w:top w:val="single" w:sz="4" w:space="0" w:color="auto"/>
              <w:left w:val="nil"/>
              <w:bottom w:val="single" w:sz="4" w:space="0" w:color="auto"/>
              <w:right w:val="single" w:sz="4" w:space="0" w:color="auto"/>
            </w:tcBorders>
            <w:vAlign w:val="center"/>
          </w:tcPr>
          <w:p>
            <w:pPr>
              <w:pStyle w:val="style0"/>
              <w:spacing w:lineRule="exact" w:line="400"/>
              <w:jc w:val="center"/>
              <w:rPr>
                <w:rFonts w:ascii="Times New Roman" w:cs="Times New Roman" w:eastAsia="仿宋_GB2312" w:hAnsi="Times New Roman"/>
                <w:b/>
                <w:bCs/>
                <w:sz w:val="28"/>
                <w:szCs w:val="28"/>
              </w:rPr>
            </w:pPr>
            <w:r>
              <w:rPr>
                <w:rFonts w:ascii="Times New Roman" w:cs="Times New Roman" w:eastAsia="仿宋_GB2312" w:hAnsi="Times New Roman"/>
                <w:b/>
                <w:bCs/>
                <w:sz w:val="28"/>
                <w:szCs w:val="28"/>
              </w:rPr>
              <w:t>2</w:t>
            </w:r>
          </w:p>
        </w:tc>
        <w:tc>
          <w:tcPr>
            <w:tcW w:w="1241" w:type="dxa"/>
            <w:tcBorders>
              <w:top w:val="single" w:sz="4" w:space="0" w:color="auto"/>
              <w:left w:val="nil"/>
              <w:bottom w:val="single" w:sz="4" w:space="0" w:color="auto"/>
              <w:right w:val="single" w:sz="4" w:space="0" w:color="auto"/>
            </w:tcBorders>
            <w:vAlign w:val="center"/>
          </w:tcPr>
          <w:p>
            <w:pPr>
              <w:pStyle w:val="style0"/>
              <w:spacing w:lineRule="exact" w:line="400"/>
              <w:jc w:val="center"/>
              <w:rPr>
                <w:rFonts w:ascii="Times New Roman" w:cs="Times New Roman" w:eastAsia="仿宋_GB2312" w:hAnsi="Times New Roman"/>
                <w:sz w:val="28"/>
                <w:szCs w:val="28"/>
              </w:rPr>
            </w:pPr>
            <w:r>
              <w:rPr>
                <w:rFonts w:ascii="Times New Roman" w:cs="Times New Roman" w:eastAsia="仿宋_GB2312" w:hAnsi="Times New Roman"/>
                <w:sz w:val="28"/>
                <w:szCs w:val="28"/>
              </w:rPr>
              <w:t>法学类</w:t>
            </w:r>
          </w:p>
        </w:tc>
        <w:tc>
          <w:tcPr>
            <w:tcW w:w="1129" w:type="dxa"/>
            <w:tcBorders>
              <w:top w:val="single" w:sz="4" w:space="0" w:color="auto"/>
              <w:left w:val="nil"/>
              <w:bottom w:val="single" w:sz="4" w:space="0" w:color="auto"/>
              <w:right w:val="single" w:sz="4" w:space="0" w:color="auto"/>
            </w:tcBorders>
            <w:vAlign w:val="center"/>
          </w:tcPr>
          <w:p>
            <w:pPr>
              <w:pStyle w:val="style0"/>
              <w:spacing w:lineRule="exact" w:line="400"/>
              <w:jc w:val="center"/>
              <w:rPr>
                <w:rFonts w:ascii="Times New Roman" w:cs="Times New Roman" w:eastAsia="仿宋_GB2312" w:hAnsi="Times New Roman"/>
                <w:sz w:val="28"/>
                <w:szCs w:val="28"/>
              </w:rPr>
            </w:pPr>
            <w:r>
              <w:rPr>
                <w:rFonts w:ascii="Times New Roman" w:cs="Times New Roman" w:eastAsia="仿宋_GB2312" w:hAnsi="Times New Roman"/>
                <w:sz w:val="28"/>
                <w:szCs w:val="28"/>
              </w:rPr>
              <w:t>研究生</w:t>
            </w:r>
          </w:p>
        </w:tc>
        <w:tc>
          <w:tcPr>
            <w:tcW w:w="1438" w:type="dxa"/>
            <w:tcBorders>
              <w:top w:val="single" w:sz="4" w:space="0" w:color="auto"/>
              <w:left w:val="nil"/>
              <w:bottom w:val="single" w:sz="4" w:space="0" w:color="auto"/>
              <w:right w:val="single" w:sz="4" w:space="0" w:color="auto"/>
            </w:tcBorders>
            <w:vAlign w:val="center"/>
          </w:tcPr>
          <w:p>
            <w:pPr>
              <w:pStyle w:val="style0"/>
              <w:spacing w:lineRule="exact" w:line="400"/>
              <w:jc w:val="center"/>
              <w:rPr>
                <w:rFonts w:ascii="Times New Roman" w:cs="Times New Roman" w:eastAsia="仿宋_GB2312" w:hAnsi="Times New Roman"/>
                <w:sz w:val="28"/>
                <w:szCs w:val="28"/>
              </w:rPr>
            </w:pPr>
            <w:r>
              <w:rPr>
                <w:rFonts w:ascii="Times New Roman" w:cs="Times New Roman" w:eastAsia="仿宋_GB2312" w:hAnsi="Times New Roman"/>
                <w:sz w:val="28"/>
                <w:szCs w:val="28"/>
              </w:rPr>
              <w:t>硕士及</w:t>
            </w:r>
          </w:p>
          <w:p>
            <w:pPr>
              <w:pStyle w:val="style0"/>
              <w:spacing w:lineRule="exact" w:line="400"/>
              <w:jc w:val="center"/>
              <w:rPr>
                <w:rFonts w:ascii="Times New Roman" w:cs="Times New Roman" w:eastAsia="仿宋_GB2312" w:hAnsi="Times New Roman"/>
                <w:sz w:val="28"/>
                <w:szCs w:val="28"/>
              </w:rPr>
            </w:pPr>
            <w:r>
              <w:rPr>
                <w:rFonts w:ascii="Times New Roman" w:cs="Times New Roman" w:eastAsia="仿宋_GB2312" w:hAnsi="Times New Roman"/>
                <w:sz w:val="28"/>
                <w:szCs w:val="28"/>
              </w:rPr>
              <w:t>以上</w:t>
            </w:r>
          </w:p>
        </w:tc>
        <w:tc>
          <w:tcPr>
            <w:tcW w:w="1685" w:type="dxa"/>
            <w:tcBorders>
              <w:top w:val="single" w:sz="4" w:space="0" w:color="auto"/>
              <w:left w:val="nil"/>
              <w:bottom w:val="single" w:sz="4" w:space="0" w:color="auto"/>
              <w:right w:val="single" w:sz="4" w:space="0" w:color="auto"/>
            </w:tcBorders>
            <w:vAlign w:val="center"/>
          </w:tcPr>
          <w:p>
            <w:pPr>
              <w:pStyle w:val="style0"/>
              <w:spacing w:lineRule="exact" w:line="400"/>
              <w:ind w:left="-105" w:leftChars="-50" w:right="-105" w:rightChars="-50"/>
              <w:jc w:val="center"/>
              <w:rPr>
                <w:rFonts w:ascii="Times New Roman" w:cs="Times New Roman" w:eastAsia="仿宋_GB2312" w:hAnsi="Times New Roman"/>
                <w:sz w:val="28"/>
                <w:szCs w:val="28"/>
              </w:rPr>
            </w:pPr>
            <w:r>
              <w:rPr>
                <w:rFonts w:ascii="Times New Roman" w:cs="Times New Roman" w:eastAsia="仿宋_GB2312" w:hAnsi="Times New Roman"/>
                <w:sz w:val="28"/>
                <w:szCs w:val="28"/>
              </w:rPr>
              <w:t>35周岁以下，具有高级职称的可放宽至40周岁</w:t>
            </w:r>
          </w:p>
        </w:tc>
        <w:tc>
          <w:tcPr>
            <w:tcW w:w="864" w:type="dxa"/>
            <w:tcBorders>
              <w:top w:val="single" w:sz="4" w:space="0" w:color="auto"/>
              <w:left w:val="nil"/>
              <w:bottom w:val="single" w:sz="4" w:space="0" w:color="auto"/>
              <w:right w:val="single" w:sz="4" w:space="0" w:color="auto"/>
            </w:tcBorders>
            <w:vAlign w:val="center"/>
          </w:tcPr>
          <w:p>
            <w:pPr>
              <w:pStyle w:val="style0"/>
              <w:spacing w:lineRule="exact" w:line="400"/>
              <w:jc w:val="center"/>
              <w:rPr>
                <w:rFonts w:ascii="Times New Roman" w:cs="Times New Roman" w:eastAsia="仿宋_GB2312" w:hAnsi="Times New Roman"/>
                <w:sz w:val="28"/>
                <w:szCs w:val="28"/>
              </w:rPr>
            </w:pPr>
            <w:r>
              <w:rPr>
                <w:rFonts w:ascii="Times New Roman" w:cs="Times New Roman" w:eastAsia="仿宋_GB2312" w:hAnsi="Times New Roman"/>
                <w:sz w:val="28"/>
                <w:szCs w:val="28"/>
              </w:rPr>
              <w:t>不限</w:t>
            </w:r>
          </w:p>
        </w:tc>
        <w:tc>
          <w:tcPr>
            <w:tcW w:w="3263" w:type="dxa"/>
            <w:tcBorders>
              <w:top w:val="single" w:sz="4" w:space="0" w:color="auto"/>
              <w:left w:val="nil"/>
              <w:bottom w:val="single" w:sz="4" w:space="0" w:color="auto"/>
              <w:right w:val="single" w:sz="4" w:space="0" w:color="auto"/>
            </w:tcBorders>
            <w:vAlign w:val="center"/>
          </w:tcPr>
          <w:p>
            <w:pPr>
              <w:pStyle w:val="style0"/>
              <w:spacing w:lineRule="exact" w:line="400"/>
              <w:rPr>
                <w:rFonts w:ascii="Times New Roman" w:cs="Times New Roman" w:eastAsia="仿宋_GB2312" w:hAnsi="Times New Roman"/>
                <w:b/>
                <w:bCs/>
                <w:sz w:val="28"/>
                <w:szCs w:val="28"/>
              </w:rPr>
            </w:pPr>
            <w:r>
              <w:rPr>
                <w:rFonts w:ascii="Times New Roman" w:cs="Times New Roman" w:eastAsia="仿宋_GB2312" w:hAnsi="Times New Roman"/>
                <w:sz w:val="28"/>
                <w:szCs w:val="28"/>
              </w:rPr>
              <w:t>本科阶段为普通高等教育法学类专业，取得相应学历和学位</w:t>
            </w:r>
          </w:p>
        </w:tc>
      </w:tr>
      <w:tr>
        <w:tblPrEx/>
        <w:trPr>
          <w:trHeight w:val="1134" w:hRule="exact"/>
        </w:trPr>
        <w:tc>
          <w:tcPr>
            <w:tcW w:w="1245" w:type="dxa"/>
            <w:vMerge w:val="continue"/>
            <w:tcBorders>
              <w:top w:val="nil"/>
              <w:left w:val="single" w:sz="4" w:space="0" w:color="auto"/>
              <w:bottom w:val="single" w:sz="4" w:space="0" w:color="auto"/>
              <w:right w:val="single" w:sz="4" w:space="0" w:color="auto"/>
            </w:tcBorders>
            <w:vAlign w:val="center"/>
          </w:tcPr>
          <w:p>
            <w:pPr>
              <w:pStyle w:val="style0"/>
              <w:widowControl/>
              <w:spacing w:lineRule="exact" w:line="400"/>
              <w:jc w:val="left"/>
              <w:rPr>
                <w:rFonts w:ascii="Times New Roman" w:cs="Times New Roman" w:eastAsia="仿宋_GB2312" w:hAnsi="Times New Roman"/>
                <w:b/>
                <w:bCs/>
                <w:sz w:val="28"/>
                <w:szCs w:val="28"/>
              </w:rPr>
            </w:pPr>
          </w:p>
        </w:tc>
        <w:tc>
          <w:tcPr>
            <w:tcW w:w="1519" w:type="dxa"/>
            <w:tcBorders>
              <w:top w:val="single" w:sz="4" w:space="0" w:color="auto"/>
              <w:left w:val="nil"/>
              <w:bottom w:val="single" w:sz="4" w:space="0" w:color="auto"/>
              <w:right w:val="single" w:sz="4" w:space="0" w:color="auto"/>
            </w:tcBorders>
            <w:vAlign w:val="center"/>
          </w:tcPr>
          <w:p>
            <w:pPr>
              <w:pStyle w:val="style0"/>
              <w:spacing w:lineRule="exact" w:line="400"/>
              <w:jc w:val="center"/>
              <w:rPr>
                <w:rFonts w:ascii="Times New Roman" w:cs="Times New Roman" w:eastAsia="仿宋_GB2312" w:hAnsi="Times New Roman"/>
                <w:b/>
                <w:bCs/>
                <w:sz w:val="28"/>
                <w:szCs w:val="28"/>
              </w:rPr>
            </w:pPr>
            <w:r>
              <w:rPr>
                <w:rFonts w:ascii="Times New Roman" w:cs="Times New Roman" w:eastAsia="仿宋_GB2312" w:hAnsi="Times New Roman"/>
                <w:sz w:val="28"/>
                <w:szCs w:val="28"/>
              </w:rPr>
              <w:t>教辅管理</w:t>
            </w:r>
          </w:p>
        </w:tc>
        <w:tc>
          <w:tcPr>
            <w:tcW w:w="1685" w:type="dxa"/>
            <w:tcBorders>
              <w:top w:val="single" w:sz="4" w:space="0" w:color="auto"/>
              <w:left w:val="nil"/>
              <w:bottom w:val="single" w:sz="4" w:space="0" w:color="auto"/>
              <w:right w:val="single" w:sz="4" w:space="0" w:color="auto"/>
            </w:tcBorders>
            <w:vAlign w:val="center"/>
          </w:tcPr>
          <w:p>
            <w:pPr>
              <w:pStyle w:val="style0"/>
              <w:spacing w:lineRule="exact" w:line="400"/>
              <w:jc w:val="center"/>
              <w:rPr>
                <w:rFonts w:ascii="Times New Roman" w:cs="Times New Roman" w:eastAsia="仿宋_GB2312" w:hAnsi="Times New Roman"/>
                <w:sz w:val="28"/>
                <w:szCs w:val="28"/>
              </w:rPr>
            </w:pPr>
            <w:r>
              <w:rPr>
                <w:rFonts w:ascii="Times New Roman" w:cs="Times New Roman" w:eastAsia="仿宋_GB2312" w:hAnsi="Times New Roman"/>
                <w:sz w:val="28"/>
                <w:szCs w:val="28"/>
              </w:rPr>
              <w:t>宣传、团队建设工作</w:t>
            </w:r>
          </w:p>
        </w:tc>
        <w:tc>
          <w:tcPr>
            <w:tcW w:w="810" w:type="dxa"/>
            <w:tcBorders>
              <w:top w:val="single" w:sz="4" w:space="0" w:color="auto"/>
              <w:left w:val="nil"/>
              <w:bottom w:val="single" w:sz="4" w:space="0" w:color="auto"/>
              <w:right w:val="single" w:sz="4" w:space="0" w:color="auto"/>
            </w:tcBorders>
            <w:vAlign w:val="center"/>
          </w:tcPr>
          <w:p>
            <w:pPr>
              <w:pStyle w:val="style0"/>
              <w:spacing w:lineRule="exact" w:line="400"/>
              <w:jc w:val="center"/>
              <w:rPr>
                <w:rFonts w:ascii="Times New Roman" w:cs="Times New Roman" w:eastAsia="仿宋_GB2312" w:hAnsi="Times New Roman"/>
                <w:b/>
                <w:bCs/>
                <w:sz w:val="28"/>
                <w:szCs w:val="28"/>
              </w:rPr>
            </w:pPr>
            <w:r>
              <w:rPr>
                <w:rFonts w:ascii="Times New Roman" w:cs="Times New Roman" w:eastAsia="仿宋_GB2312" w:hAnsi="Times New Roman"/>
                <w:b/>
                <w:bCs/>
                <w:sz w:val="28"/>
                <w:szCs w:val="28"/>
              </w:rPr>
              <w:t>1</w:t>
            </w:r>
          </w:p>
        </w:tc>
        <w:tc>
          <w:tcPr>
            <w:tcW w:w="1241" w:type="dxa"/>
            <w:tcBorders>
              <w:top w:val="single" w:sz="4" w:space="0" w:color="auto"/>
              <w:left w:val="nil"/>
              <w:bottom w:val="single" w:sz="4" w:space="0" w:color="auto"/>
              <w:right w:val="single" w:sz="4" w:space="0" w:color="auto"/>
            </w:tcBorders>
            <w:vAlign w:val="center"/>
          </w:tcPr>
          <w:p>
            <w:pPr>
              <w:pStyle w:val="style0"/>
              <w:spacing w:lineRule="exact" w:line="400"/>
              <w:jc w:val="center"/>
              <w:rPr>
                <w:rFonts w:ascii="Times New Roman" w:cs="Times New Roman" w:eastAsia="仿宋_GB2312" w:hAnsi="Times New Roman"/>
                <w:sz w:val="28"/>
                <w:szCs w:val="28"/>
              </w:rPr>
            </w:pPr>
            <w:r>
              <w:rPr>
                <w:rFonts w:ascii="Times New Roman" w:cs="Times New Roman" w:eastAsia="仿宋_GB2312" w:hAnsi="Times New Roman"/>
                <w:sz w:val="28"/>
                <w:szCs w:val="28"/>
              </w:rPr>
              <w:t>法学类</w:t>
            </w:r>
          </w:p>
          <w:p>
            <w:pPr>
              <w:pStyle w:val="style0"/>
              <w:spacing w:lineRule="exact" w:line="400"/>
              <w:ind w:left="-105" w:leftChars="-50" w:right="-105" w:rightChars="-50"/>
              <w:jc w:val="center"/>
              <w:rPr>
                <w:rFonts w:ascii="Times New Roman" w:cs="Times New Roman" w:eastAsia="仿宋_GB2312" w:hAnsi="Times New Roman"/>
                <w:sz w:val="28"/>
                <w:szCs w:val="28"/>
              </w:rPr>
            </w:pPr>
            <w:r>
              <w:rPr>
                <w:rFonts w:ascii="Times New Roman" w:cs="Times New Roman" w:eastAsia="仿宋_GB2312" w:hAnsi="Times New Roman"/>
                <w:sz w:val="28"/>
                <w:szCs w:val="28"/>
              </w:rPr>
              <w:t>政治学类</w:t>
            </w:r>
          </w:p>
        </w:tc>
        <w:tc>
          <w:tcPr>
            <w:tcW w:w="1129" w:type="dxa"/>
            <w:tcBorders>
              <w:top w:val="single" w:sz="4" w:space="0" w:color="auto"/>
              <w:left w:val="nil"/>
              <w:bottom w:val="single" w:sz="4" w:space="0" w:color="auto"/>
              <w:right w:val="single" w:sz="4" w:space="0" w:color="auto"/>
            </w:tcBorders>
            <w:vAlign w:val="center"/>
          </w:tcPr>
          <w:p>
            <w:pPr>
              <w:pStyle w:val="style0"/>
              <w:spacing w:lineRule="exact" w:line="400"/>
              <w:jc w:val="center"/>
              <w:rPr>
                <w:rFonts w:ascii="Times New Roman" w:cs="Times New Roman" w:eastAsia="仿宋_GB2312" w:hAnsi="Times New Roman"/>
                <w:sz w:val="28"/>
                <w:szCs w:val="28"/>
              </w:rPr>
            </w:pPr>
            <w:r>
              <w:rPr>
                <w:rFonts w:ascii="Times New Roman" w:cs="Times New Roman" w:eastAsia="仿宋_GB2312" w:hAnsi="Times New Roman"/>
                <w:sz w:val="28"/>
                <w:szCs w:val="28"/>
              </w:rPr>
              <w:t>研究生</w:t>
            </w:r>
          </w:p>
        </w:tc>
        <w:tc>
          <w:tcPr>
            <w:tcW w:w="1438" w:type="dxa"/>
            <w:tcBorders>
              <w:top w:val="single" w:sz="4" w:space="0" w:color="auto"/>
              <w:left w:val="nil"/>
              <w:bottom w:val="single" w:sz="4" w:space="0" w:color="auto"/>
              <w:right w:val="single" w:sz="4" w:space="0" w:color="auto"/>
            </w:tcBorders>
            <w:vAlign w:val="center"/>
          </w:tcPr>
          <w:p>
            <w:pPr>
              <w:pStyle w:val="style0"/>
              <w:spacing w:lineRule="exact" w:line="400"/>
              <w:jc w:val="center"/>
              <w:rPr>
                <w:rFonts w:ascii="Times New Roman" w:cs="Times New Roman" w:eastAsia="仿宋_GB2312" w:hAnsi="Times New Roman"/>
                <w:sz w:val="28"/>
                <w:szCs w:val="28"/>
              </w:rPr>
            </w:pPr>
            <w:r>
              <w:rPr>
                <w:rFonts w:ascii="Times New Roman" w:cs="Times New Roman" w:eastAsia="仿宋_GB2312" w:hAnsi="Times New Roman"/>
                <w:sz w:val="28"/>
                <w:szCs w:val="28"/>
              </w:rPr>
              <w:t>硕士</w:t>
            </w:r>
          </w:p>
        </w:tc>
        <w:tc>
          <w:tcPr>
            <w:tcW w:w="1685" w:type="dxa"/>
            <w:tcBorders>
              <w:top w:val="single" w:sz="4" w:space="0" w:color="auto"/>
              <w:left w:val="nil"/>
              <w:bottom w:val="single" w:sz="4" w:space="0" w:color="auto"/>
              <w:right w:val="single" w:sz="4" w:space="0" w:color="auto"/>
            </w:tcBorders>
            <w:vAlign w:val="center"/>
          </w:tcPr>
          <w:p>
            <w:pPr>
              <w:pStyle w:val="style0"/>
              <w:spacing w:lineRule="exact" w:line="400"/>
              <w:jc w:val="center"/>
              <w:rPr>
                <w:rFonts w:ascii="Times New Roman" w:cs="Times New Roman" w:eastAsia="仿宋_GB2312" w:hAnsi="Times New Roman"/>
                <w:sz w:val="28"/>
                <w:szCs w:val="28"/>
              </w:rPr>
            </w:pPr>
            <w:r>
              <w:rPr>
                <w:rFonts w:ascii="Times New Roman" w:cs="Times New Roman" w:eastAsia="仿宋_GB2312" w:hAnsi="Times New Roman"/>
                <w:sz w:val="28"/>
                <w:szCs w:val="28"/>
              </w:rPr>
              <w:t>35周岁以下</w:t>
            </w:r>
          </w:p>
        </w:tc>
        <w:tc>
          <w:tcPr>
            <w:tcW w:w="864" w:type="dxa"/>
            <w:tcBorders>
              <w:top w:val="single" w:sz="4" w:space="0" w:color="auto"/>
              <w:left w:val="nil"/>
              <w:bottom w:val="single" w:sz="4" w:space="0" w:color="auto"/>
              <w:right w:val="single" w:sz="4" w:space="0" w:color="auto"/>
            </w:tcBorders>
            <w:vAlign w:val="center"/>
          </w:tcPr>
          <w:p>
            <w:pPr>
              <w:pStyle w:val="style0"/>
              <w:spacing w:lineRule="exact" w:line="400"/>
              <w:jc w:val="center"/>
              <w:rPr>
                <w:rFonts w:ascii="Times New Roman" w:cs="Times New Roman" w:eastAsia="仿宋_GB2312" w:hAnsi="Times New Roman"/>
                <w:b/>
                <w:bCs/>
                <w:sz w:val="28"/>
                <w:szCs w:val="28"/>
              </w:rPr>
            </w:pPr>
            <w:r>
              <w:rPr>
                <w:rFonts w:ascii="Times New Roman" w:cs="Times New Roman" w:eastAsia="仿宋_GB2312" w:hAnsi="Times New Roman"/>
                <w:sz w:val="28"/>
                <w:szCs w:val="28"/>
              </w:rPr>
              <w:t>不限</w:t>
            </w:r>
          </w:p>
        </w:tc>
        <w:tc>
          <w:tcPr>
            <w:tcW w:w="3263" w:type="dxa"/>
            <w:tcBorders>
              <w:top w:val="single" w:sz="4" w:space="0" w:color="auto"/>
              <w:left w:val="nil"/>
              <w:bottom w:val="single" w:sz="4" w:space="0" w:color="auto"/>
              <w:right w:val="single" w:sz="4" w:space="0" w:color="auto"/>
            </w:tcBorders>
            <w:vAlign w:val="center"/>
          </w:tcPr>
          <w:p>
            <w:pPr>
              <w:pStyle w:val="style0"/>
              <w:spacing w:lineRule="exact" w:line="400"/>
              <w:ind w:left="-105" w:leftChars="-50" w:right="-105" w:rightChars="-50"/>
              <w:jc w:val="center"/>
              <w:rPr>
                <w:rFonts w:ascii="Times New Roman" w:cs="Times New Roman" w:eastAsia="仿宋_GB2312" w:hAnsi="Times New Roman"/>
                <w:sz w:val="28"/>
                <w:szCs w:val="28"/>
              </w:rPr>
            </w:pPr>
            <w:r>
              <w:rPr>
                <w:rFonts w:ascii="Times New Roman" w:cs="Times New Roman" w:eastAsia="仿宋_GB2312" w:hAnsi="Times New Roman"/>
                <w:sz w:val="28"/>
                <w:szCs w:val="28"/>
              </w:rPr>
              <w:t>具有</w:t>
            </w:r>
            <w:r>
              <w:rPr>
                <w:rFonts w:ascii="Times New Roman" w:cs="Times New Roman" w:eastAsia="仿宋_GB2312" w:hAnsi="Times New Roman" w:hint="eastAsia"/>
                <w:sz w:val="28"/>
                <w:szCs w:val="28"/>
                <w:lang w:val="en-US" w:eastAsia="zh-CN"/>
              </w:rPr>
              <w:t>2</w:t>
            </w:r>
            <w:r>
              <w:rPr>
                <w:rFonts w:ascii="Times New Roman" w:cs="Times New Roman" w:eastAsia="仿宋_GB2312" w:hAnsi="Times New Roman"/>
                <w:sz w:val="28"/>
                <w:szCs w:val="28"/>
              </w:rPr>
              <w:t>年以上工作经历</w:t>
            </w:r>
          </w:p>
        </w:tc>
      </w:tr>
      <w:tr>
        <w:tblPrEx/>
        <w:trPr>
          <w:trHeight w:val="1134" w:hRule="exact"/>
        </w:trPr>
        <w:tc>
          <w:tcPr>
            <w:tcW w:w="1245" w:type="dxa"/>
            <w:vMerge w:val="continue"/>
            <w:tcBorders>
              <w:top w:val="nil"/>
              <w:left w:val="single" w:sz="4" w:space="0" w:color="auto"/>
              <w:bottom w:val="single" w:sz="4" w:space="0" w:color="auto"/>
              <w:right w:val="single" w:sz="4" w:space="0" w:color="auto"/>
            </w:tcBorders>
            <w:vAlign w:val="center"/>
          </w:tcPr>
          <w:p>
            <w:pPr>
              <w:pStyle w:val="style0"/>
              <w:widowControl/>
              <w:spacing w:lineRule="exact" w:line="400"/>
              <w:jc w:val="left"/>
              <w:rPr>
                <w:rFonts w:ascii="Times New Roman" w:cs="Times New Roman" w:eastAsia="仿宋_GB2312" w:hAnsi="Times New Roman"/>
                <w:b/>
                <w:bCs/>
                <w:sz w:val="28"/>
                <w:szCs w:val="28"/>
              </w:rPr>
            </w:pPr>
          </w:p>
        </w:tc>
        <w:tc>
          <w:tcPr>
            <w:tcW w:w="1519" w:type="dxa"/>
            <w:tcBorders>
              <w:top w:val="single" w:sz="4" w:space="0" w:color="auto"/>
              <w:left w:val="nil"/>
              <w:bottom w:val="single" w:sz="4" w:space="0" w:color="auto"/>
              <w:right w:val="single" w:sz="4" w:space="0" w:color="auto"/>
            </w:tcBorders>
            <w:vAlign w:val="center"/>
          </w:tcPr>
          <w:p>
            <w:pPr>
              <w:pStyle w:val="style0"/>
              <w:spacing w:lineRule="exact" w:line="400"/>
              <w:jc w:val="center"/>
              <w:rPr>
                <w:rFonts w:ascii="Times New Roman" w:cs="Times New Roman" w:eastAsia="仿宋_GB2312" w:hAnsi="Times New Roman"/>
                <w:b/>
                <w:bCs/>
                <w:sz w:val="28"/>
                <w:szCs w:val="28"/>
              </w:rPr>
            </w:pPr>
            <w:r>
              <w:rPr>
                <w:rFonts w:ascii="Times New Roman" w:cs="Times New Roman" w:eastAsia="仿宋_GB2312" w:hAnsi="Times New Roman"/>
                <w:sz w:val="28"/>
                <w:szCs w:val="28"/>
              </w:rPr>
              <w:t>学员管理</w:t>
            </w:r>
          </w:p>
        </w:tc>
        <w:tc>
          <w:tcPr>
            <w:tcW w:w="1685" w:type="dxa"/>
            <w:tcBorders>
              <w:top w:val="single" w:sz="4" w:space="0" w:color="auto"/>
              <w:left w:val="nil"/>
              <w:bottom w:val="single" w:sz="4" w:space="0" w:color="auto"/>
              <w:right w:val="single" w:sz="4" w:space="0" w:color="auto"/>
            </w:tcBorders>
            <w:vAlign w:val="center"/>
          </w:tcPr>
          <w:p>
            <w:pPr>
              <w:pStyle w:val="style0"/>
              <w:spacing w:lineRule="exact" w:line="400"/>
              <w:jc w:val="center"/>
              <w:rPr>
                <w:rFonts w:ascii="Times New Roman" w:cs="Times New Roman" w:eastAsia="仿宋_GB2312" w:hAnsi="Times New Roman"/>
                <w:sz w:val="28"/>
                <w:szCs w:val="28"/>
              </w:rPr>
            </w:pPr>
            <w:r>
              <w:rPr>
                <w:rFonts w:ascii="Times New Roman" w:cs="Times New Roman" w:eastAsia="仿宋_GB2312" w:hAnsi="Times New Roman"/>
                <w:sz w:val="28"/>
                <w:szCs w:val="28"/>
              </w:rPr>
              <w:t>学员日常</w:t>
            </w:r>
          </w:p>
          <w:p>
            <w:pPr>
              <w:pStyle w:val="style0"/>
              <w:spacing w:lineRule="exact" w:line="400"/>
              <w:jc w:val="center"/>
              <w:rPr>
                <w:rFonts w:ascii="Times New Roman" w:cs="Times New Roman" w:eastAsia="仿宋_GB2312" w:hAnsi="Times New Roman"/>
                <w:sz w:val="28"/>
                <w:szCs w:val="28"/>
              </w:rPr>
            </w:pPr>
            <w:r>
              <w:rPr>
                <w:rFonts w:ascii="Times New Roman" w:cs="Times New Roman" w:eastAsia="仿宋_GB2312" w:hAnsi="Times New Roman"/>
                <w:sz w:val="28"/>
                <w:szCs w:val="28"/>
              </w:rPr>
              <w:t>管理</w:t>
            </w:r>
          </w:p>
        </w:tc>
        <w:tc>
          <w:tcPr>
            <w:tcW w:w="810" w:type="dxa"/>
            <w:tcBorders>
              <w:top w:val="single" w:sz="4" w:space="0" w:color="auto"/>
              <w:left w:val="nil"/>
              <w:bottom w:val="single" w:sz="4" w:space="0" w:color="auto"/>
              <w:right w:val="single" w:sz="4" w:space="0" w:color="auto"/>
            </w:tcBorders>
            <w:vAlign w:val="center"/>
          </w:tcPr>
          <w:p>
            <w:pPr>
              <w:pStyle w:val="style0"/>
              <w:spacing w:lineRule="exact" w:line="400"/>
              <w:jc w:val="center"/>
              <w:rPr>
                <w:rFonts w:ascii="Times New Roman" w:cs="Times New Roman" w:eastAsia="仿宋_GB2312" w:hAnsi="Times New Roman"/>
                <w:b/>
                <w:bCs/>
                <w:sz w:val="28"/>
                <w:szCs w:val="28"/>
              </w:rPr>
            </w:pPr>
            <w:r>
              <w:rPr>
                <w:rFonts w:ascii="Times New Roman" w:cs="Times New Roman" w:eastAsia="仿宋_GB2312" w:hAnsi="Times New Roman"/>
                <w:b/>
                <w:bCs/>
                <w:sz w:val="28"/>
                <w:szCs w:val="28"/>
              </w:rPr>
              <w:t>1</w:t>
            </w:r>
          </w:p>
        </w:tc>
        <w:tc>
          <w:tcPr>
            <w:tcW w:w="1241" w:type="dxa"/>
            <w:tcBorders>
              <w:top w:val="single" w:sz="4" w:space="0" w:color="auto"/>
              <w:left w:val="nil"/>
              <w:bottom w:val="single" w:sz="4" w:space="0" w:color="auto"/>
              <w:right w:val="single" w:sz="4" w:space="0" w:color="auto"/>
            </w:tcBorders>
            <w:vAlign w:val="center"/>
          </w:tcPr>
          <w:p>
            <w:pPr>
              <w:pStyle w:val="style0"/>
              <w:spacing w:lineRule="exact" w:line="400"/>
              <w:jc w:val="center"/>
              <w:rPr>
                <w:rFonts w:ascii="Times New Roman" w:cs="Times New Roman" w:eastAsia="仿宋_GB2312" w:hAnsi="Times New Roman"/>
                <w:sz w:val="28"/>
                <w:szCs w:val="28"/>
              </w:rPr>
            </w:pPr>
            <w:r>
              <w:rPr>
                <w:rFonts w:ascii="Times New Roman" w:cs="Times New Roman" w:eastAsia="仿宋_GB2312" w:hAnsi="Times New Roman"/>
                <w:sz w:val="28"/>
                <w:szCs w:val="28"/>
              </w:rPr>
              <w:t>法学类</w:t>
            </w:r>
          </w:p>
        </w:tc>
        <w:tc>
          <w:tcPr>
            <w:tcW w:w="1129" w:type="dxa"/>
            <w:tcBorders>
              <w:top w:val="single" w:sz="4" w:space="0" w:color="auto"/>
              <w:left w:val="nil"/>
              <w:bottom w:val="single" w:sz="4" w:space="0" w:color="auto"/>
              <w:right w:val="single" w:sz="4" w:space="0" w:color="auto"/>
            </w:tcBorders>
            <w:vAlign w:val="center"/>
          </w:tcPr>
          <w:p>
            <w:pPr>
              <w:pStyle w:val="style0"/>
              <w:spacing w:lineRule="exact" w:line="400"/>
              <w:jc w:val="center"/>
              <w:rPr>
                <w:rFonts w:ascii="Times New Roman" w:cs="Times New Roman" w:eastAsia="仿宋_GB2312" w:hAnsi="Times New Roman"/>
                <w:sz w:val="28"/>
                <w:szCs w:val="28"/>
              </w:rPr>
            </w:pPr>
            <w:r>
              <w:rPr>
                <w:rFonts w:ascii="Times New Roman" w:cs="Times New Roman" w:eastAsia="仿宋_GB2312" w:hAnsi="Times New Roman"/>
                <w:sz w:val="28"/>
                <w:szCs w:val="28"/>
              </w:rPr>
              <w:t>本科</w:t>
            </w:r>
          </w:p>
        </w:tc>
        <w:tc>
          <w:tcPr>
            <w:tcW w:w="1438" w:type="dxa"/>
            <w:tcBorders>
              <w:top w:val="single" w:sz="4" w:space="0" w:color="auto"/>
              <w:left w:val="nil"/>
              <w:bottom w:val="single" w:sz="4" w:space="0" w:color="auto"/>
              <w:right w:val="single" w:sz="4" w:space="0" w:color="auto"/>
            </w:tcBorders>
            <w:vAlign w:val="center"/>
          </w:tcPr>
          <w:p>
            <w:pPr>
              <w:pStyle w:val="style0"/>
              <w:spacing w:lineRule="exact" w:line="400"/>
              <w:jc w:val="center"/>
              <w:rPr>
                <w:rFonts w:ascii="Times New Roman" w:cs="Times New Roman" w:eastAsia="仿宋_GB2312" w:hAnsi="Times New Roman"/>
                <w:sz w:val="28"/>
                <w:szCs w:val="28"/>
              </w:rPr>
            </w:pPr>
            <w:r>
              <w:rPr>
                <w:rFonts w:ascii="Times New Roman" w:cs="Times New Roman" w:eastAsia="仿宋_GB2312" w:hAnsi="Times New Roman"/>
                <w:sz w:val="28"/>
                <w:szCs w:val="28"/>
              </w:rPr>
              <w:t>不限</w:t>
            </w:r>
          </w:p>
        </w:tc>
        <w:tc>
          <w:tcPr>
            <w:tcW w:w="1685" w:type="dxa"/>
            <w:tcBorders>
              <w:top w:val="single" w:sz="4" w:space="0" w:color="auto"/>
              <w:left w:val="nil"/>
              <w:bottom w:val="single" w:sz="4" w:space="0" w:color="auto"/>
              <w:right w:val="single" w:sz="4" w:space="0" w:color="auto"/>
            </w:tcBorders>
            <w:vAlign w:val="center"/>
          </w:tcPr>
          <w:p>
            <w:pPr>
              <w:pStyle w:val="style0"/>
              <w:spacing w:lineRule="exact" w:line="400"/>
              <w:jc w:val="center"/>
              <w:rPr>
                <w:rFonts w:ascii="Times New Roman" w:cs="Times New Roman" w:eastAsia="仿宋_GB2312" w:hAnsi="Times New Roman"/>
                <w:sz w:val="28"/>
                <w:szCs w:val="28"/>
              </w:rPr>
            </w:pPr>
            <w:r>
              <w:rPr>
                <w:rFonts w:ascii="Times New Roman" w:cs="Times New Roman" w:eastAsia="仿宋_GB2312" w:hAnsi="Times New Roman"/>
                <w:sz w:val="28"/>
                <w:szCs w:val="28"/>
              </w:rPr>
              <w:t>35周岁以下</w:t>
            </w:r>
          </w:p>
        </w:tc>
        <w:tc>
          <w:tcPr>
            <w:tcW w:w="864" w:type="dxa"/>
            <w:tcBorders>
              <w:top w:val="single" w:sz="4" w:space="0" w:color="auto"/>
              <w:left w:val="nil"/>
              <w:bottom w:val="single" w:sz="4" w:space="0" w:color="auto"/>
              <w:right w:val="single" w:sz="4" w:space="0" w:color="auto"/>
            </w:tcBorders>
            <w:vAlign w:val="center"/>
          </w:tcPr>
          <w:p>
            <w:pPr>
              <w:pStyle w:val="style0"/>
              <w:spacing w:lineRule="exact" w:line="400"/>
              <w:jc w:val="center"/>
              <w:rPr>
                <w:rFonts w:ascii="Times New Roman" w:cs="Times New Roman" w:eastAsia="仿宋_GB2312" w:hAnsi="Times New Roman"/>
                <w:sz w:val="28"/>
                <w:szCs w:val="28"/>
              </w:rPr>
            </w:pPr>
            <w:r>
              <w:rPr>
                <w:rFonts w:ascii="Times New Roman" w:cs="Times New Roman" w:eastAsia="仿宋_GB2312" w:hAnsi="Times New Roman"/>
                <w:sz w:val="28"/>
                <w:szCs w:val="28"/>
              </w:rPr>
              <w:t>不限</w:t>
            </w:r>
          </w:p>
        </w:tc>
        <w:tc>
          <w:tcPr>
            <w:tcW w:w="3263" w:type="dxa"/>
            <w:tcBorders>
              <w:top w:val="single" w:sz="4" w:space="0" w:color="auto"/>
              <w:left w:val="nil"/>
              <w:bottom w:val="single" w:sz="4" w:space="0" w:color="auto"/>
              <w:right w:val="single" w:sz="4" w:space="0" w:color="auto"/>
            </w:tcBorders>
            <w:vAlign w:val="center"/>
          </w:tcPr>
          <w:p>
            <w:pPr>
              <w:pStyle w:val="style0"/>
              <w:spacing w:lineRule="exact" w:line="400"/>
              <w:ind w:left="-105" w:leftChars="-50" w:right="-105" w:rightChars="-50"/>
              <w:jc w:val="center"/>
              <w:rPr>
                <w:rFonts w:ascii="Times New Roman" w:cs="Times New Roman" w:eastAsia="仿宋_GB2312" w:hAnsi="Times New Roman"/>
                <w:sz w:val="28"/>
                <w:szCs w:val="28"/>
              </w:rPr>
            </w:pPr>
            <w:r>
              <w:rPr>
                <w:rFonts w:ascii="Times New Roman" w:cs="Times New Roman" w:eastAsia="仿宋_GB2312" w:hAnsi="Times New Roman"/>
                <w:sz w:val="28"/>
                <w:szCs w:val="28"/>
              </w:rPr>
              <w:t>具有</w:t>
            </w:r>
            <w:r>
              <w:rPr>
                <w:rFonts w:ascii="Times New Roman" w:cs="Times New Roman" w:eastAsia="仿宋_GB2312" w:hAnsi="Times New Roman" w:hint="eastAsia"/>
                <w:sz w:val="28"/>
                <w:szCs w:val="28"/>
                <w:lang w:val="en-US" w:eastAsia="zh-CN"/>
              </w:rPr>
              <w:t>2</w:t>
            </w:r>
            <w:r>
              <w:rPr>
                <w:rFonts w:ascii="Times New Roman" w:cs="Times New Roman" w:eastAsia="仿宋_GB2312" w:hAnsi="Times New Roman"/>
                <w:sz w:val="28"/>
                <w:szCs w:val="28"/>
              </w:rPr>
              <w:t>年以上工作经历</w:t>
            </w:r>
          </w:p>
        </w:tc>
      </w:tr>
      <w:tr>
        <w:tblPrEx/>
        <w:trPr>
          <w:trHeight w:val="1134" w:hRule="exact"/>
        </w:trPr>
        <w:tc>
          <w:tcPr>
            <w:tcW w:w="1245" w:type="dxa"/>
            <w:vMerge w:val="continue"/>
            <w:tcBorders>
              <w:top w:val="nil"/>
              <w:left w:val="single" w:sz="4" w:space="0" w:color="auto"/>
              <w:bottom w:val="single" w:sz="4" w:space="0" w:color="auto"/>
              <w:right w:val="single" w:sz="4" w:space="0" w:color="auto"/>
            </w:tcBorders>
            <w:vAlign w:val="center"/>
          </w:tcPr>
          <w:p>
            <w:pPr>
              <w:pStyle w:val="style0"/>
              <w:widowControl/>
              <w:spacing w:lineRule="exact" w:line="400"/>
              <w:jc w:val="left"/>
              <w:rPr>
                <w:rFonts w:ascii="Times New Roman" w:cs="Times New Roman" w:eastAsia="仿宋_GB2312" w:hAnsi="Times New Roman"/>
                <w:b/>
                <w:bCs/>
                <w:sz w:val="28"/>
                <w:szCs w:val="28"/>
              </w:rPr>
            </w:pPr>
          </w:p>
        </w:tc>
        <w:tc>
          <w:tcPr>
            <w:tcW w:w="1519" w:type="dxa"/>
            <w:tcBorders>
              <w:top w:val="single" w:sz="4" w:space="0" w:color="auto"/>
              <w:left w:val="nil"/>
              <w:bottom w:val="single" w:sz="4" w:space="0" w:color="auto"/>
              <w:right w:val="single" w:sz="4" w:space="0" w:color="auto"/>
            </w:tcBorders>
            <w:vAlign w:val="center"/>
          </w:tcPr>
          <w:p>
            <w:pPr>
              <w:pStyle w:val="style0"/>
              <w:spacing w:lineRule="exact" w:line="400"/>
              <w:jc w:val="center"/>
              <w:rPr>
                <w:rFonts w:ascii="Times New Roman" w:cs="Times New Roman" w:eastAsia="仿宋_GB2312" w:hAnsi="Times New Roman"/>
                <w:sz w:val="28"/>
                <w:szCs w:val="28"/>
              </w:rPr>
            </w:pPr>
            <w:r>
              <w:rPr>
                <w:rFonts w:ascii="Times New Roman" w:cs="Times New Roman" w:eastAsia="仿宋_GB2312" w:hAnsi="Times New Roman"/>
                <w:sz w:val="28"/>
                <w:szCs w:val="28"/>
              </w:rPr>
              <w:t>会计</w:t>
            </w:r>
          </w:p>
        </w:tc>
        <w:tc>
          <w:tcPr>
            <w:tcW w:w="1685" w:type="dxa"/>
            <w:tcBorders>
              <w:top w:val="single" w:sz="4" w:space="0" w:color="auto"/>
              <w:left w:val="nil"/>
              <w:bottom w:val="single" w:sz="4" w:space="0" w:color="auto"/>
              <w:right w:val="single" w:sz="4" w:space="0" w:color="auto"/>
            </w:tcBorders>
          </w:tcPr>
          <w:p>
            <w:pPr>
              <w:pStyle w:val="style0"/>
              <w:spacing w:lineRule="exact" w:line="400"/>
              <w:jc w:val="center"/>
              <w:rPr>
                <w:rFonts w:ascii="Times New Roman" w:cs="Times New Roman" w:eastAsia="仿宋_GB2312" w:hAnsi="Times New Roman"/>
                <w:b/>
                <w:bCs/>
                <w:sz w:val="28"/>
                <w:szCs w:val="28"/>
              </w:rPr>
            </w:pPr>
          </w:p>
        </w:tc>
        <w:tc>
          <w:tcPr>
            <w:tcW w:w="810" w:type="dxa"/>
            <w:tcBorders>
              <w:top w:val="single" w:sz="4" w:space="0" w:color="auto"/>
              <w:left w:val="nil"/>
              <w:bottom w:val="single" w:sz="4" w:space="0" w:color="auto"/>
              <w:right w:val="single" w:sz="4" w:space="0" w:color="auto"/>
            </w:tcBorders>
            <w:vAlign w:val="center"/>
          </w:tcPr>
          <w:p>
            <w:pPr>
              <w:pStyle w:val="style0"/>
              <w:spacing w:lineRule="exact" w:line="400"/>
              <w:jc w:val="center"/>
              <w:rPr>
                <w:rFonts w:ascii="Times New Roman" w:cs="Times New Roman" w:eastAsia="仿宋_GB2312" w:hAnsi="Times New Roman"/>
                <w:b/>
                <w:bCs/>
                <w:sz w:val="28"/>
                <w:szCs w:val="28"/>
              </w:rPr>
            </w:pPr>
            <w:r>
              <w:rPr>
                <w:rFonts w:ascii="Times New Roman" w:cs="Times New Roman" w:eastAsia="仿宋_GB2312" w:hAnsi="Times New Roman"/>
                <w:b/>
                <w:bCs/>
                <w:sz w:val="28"/>
                <w:szCs w:val="28"/>
              </w:rPr>
              <w:t>1</w:t>
            </w:r>
          </w:p>
        </w:tc>
        <w:tc>
          <w:tcPr>
            <w:tcW w:w="1241" w:type="dxa"/>
            <w:tcBorders>
              <w:top w:val="single" w:sz="4" w:space="0" w:color="auto"/>
              <w:left w:val="nil"/>
              <w:bottom w:val="single" w:sz="4" w:space="0" w:color="auto"/>
              <w:right w:val="single" w:sz="4" w:space="0" w:color="auto"/>
            </w:tcBorders>
            <w:vAlign w:val="center"/>
          </w:tcPr>
          <w:p>
            <w:pPr>
              <w:pStyle w:val="style0"/>
              <w:spacing w:lineRule="exact" w:line="400"/>
              <w:jc w:val="center"/>
              <w:rPr>
                <w:rFonts w:ascii="Times New Roman" w:cs="Times New Roman" w:eastAsia="仿宋_GB2312" w:hAnsi="Times New Roman"/>
                <w:sz w:val="28"/>
                <w:szCs w:val="28"/>
              </w:rPr>
            </w:pPr>
            <w:r>
              <w:rPr>
                <w:rFonts w:ascii="Times New Roman" w:cs="Times New Roman" w:eastAsia="仿宋_GB2312" w:hAnsi="Times New Roman"/>
                <w:sz w:val="28"/>
                <w:szCs w:val="28"/>
              </w:rPr>
              <w:t>会计与审计类</w:t>
            </w:r>
          </w:p>
        </w:tc>
        <w:tc>
          <w:tcPr>
            <w:tcW w:w="1129" w:type="dxa"/>
            <w:tcBorders>
              <w:top w:val="single" w:sz="4" w:space="0" w:color="auto"/>
              <w:left w:val="nil"/>
              <w:bottom w:val="single" w:sz="4" w:space="0" w:color="auto"/>
              <w:right w:val="single" w:sz="4" w:space="0" w:color="auto"/>
            </w:tcBorders>
            <w:vAlign w:val="center"/>
          </w:tcPr>
          <w:p>
            <w:pPr>
              <w:pStyle w:val="style0"/>
              <w:spacing w:lineRule="exact" w:line="400"/>
              <w:jc w:val="center"/>
              <w:rPr>
                <w:rFonts w:ascii="Times New Roman" w:cs="Times New Roman" w:eastAsia="仿宋_GB2312" w:hAnsi="Times New Roman"/>
                <w:sz w:val="28"/>
                <w:szCs w:val="28"/>
              </w:rPr>
            </w:pPr>
            <w:r>
              <w:rPr>
                <w:rFonts w:ascii="Times New Roman" w:cs="Times New Roman" w:eastAsia="仿宋_GB2312" w:hAnsi="Times New Roman"/>
                <w:sz w:val="28"/>
                <w:szCs w:val="28"/>
              </w:rPr>
              <w:t>本科及</w:t>
            </w:r>
          </w:p>
          <w:p>
            <w:pPr>
              <w:pStyle w:val="style0"/>
              <w:spacing w:lineRule="exact" w:line="400"/>
              <w:jc w:val="center"/>
              <w:rPr>
                <w:rFonts w:ascii="Times New Roman" w:cs="Times New Roman" w:eastAsia="仿宋_GB2312" w:hAnsi="Times New Roman"/>
                <w:sz w:val="28"/>
                <w:szCs w:val="28"/>
              </w:rPr>
            </w:pPr>
            <w:r>
              <w:rPr>
                <w:rFonts w:ascii="Times New Roman" w:cs="Times New Roman" w:eastAsia="仿宋_GB2312" w:hAnsi="Times New Roman"/>
                <w:sz w:val="28"/>
                <w:szCs w:val="28"/>
              </w:rPr>
              <w:t>以上</w:t>
            </w:r>
          </w:p>
        </w:tc>
        <w:tc>
          <w:tcPr>
            <w:tcW w:w="1438" w:type="dxa"/>
            <w:tcBorders>
              <w:top w:val="single" w:sz="4" w:space="0" w:color="auto"/>
              <w:left w:val="nil"/>
              <w:bottom w:val="single" w:sz="4" w:space="0" w:color="auto"/>
              <w:right w:val="single" w:sz="4" w:space="0" w:color="auto"/>
            </w:tcBorders>
            <w:vAlign w:val="center"/>
          </w:tcPr>
          <w:p>
            <w:pPr>
              <w:pStyle w:val="style0"/>
              <w:spacing w:lineRule="exact" w:line="400"/>
              <w:jc w:val="center"/>
              <w:rPr>
                <w:rFonts w:ascii="Times New Roman" w:cs="Times New Roman" w:eastAsia="仿宋_GB2312" w:hAnsi="Times New Roman"/>
                <w:sz w:val="28"/>
                <w:szCs w:val="28"/>
              </w:rPr>
            </w:pPr>
            <w:r>
              <w:rPr>
                <w:rFonts w:ascii="Times New Roman" w:cs="Times New Roman" w:eastAsia="仿宋_GB2312" w:hAnsi="Times New Roman"/>
                <w:sz w:val="28"/>
                <w:szCs w:val="28"/>
              </w:rPr>
              <w:t>学士学位及以上</w:t>
            </w:r>
          </w:p>
        </w:tc>
        <w:tc>
          <w:tcPr>
            <w:tcW w:w="1685" w:type="dxa"/>
            <w:tcBorders>
              <w:top w:val="single" w:sz="4" w:space="0" w:color="auto"/>
              <w:left w:val="nil"/>
              <w:bottom w:val="single" w:sz="4" w:space="0" w:color="auto"/>
              <w:right w:val="single" w:sz="4" w:space="0" w:color="auto"/>
            </w:tcBorders>
            <w:vAlign w:val="center"/>
          </w:tcPr>
          <w:p>
            <w:pPr>
              <w:pStyle w:val="style0"/>
              <w:spacing w:lineRule="exact" w:line="400"/>
              <w:jc w:val="center"/>
              <w:rPr>
                <w:rFonts w:ascii="Times New Roman" w:cs="Times New Roman" w:eastAsia="仿宋_GB2312" w:hAnsi="Times New Roman"/>
                <w:sz w:val="28"/>
                <w:szCs w:val="28"/>
              </w:rPr>
            </w:pPr>
            <w:r>
              <w:rPr>
                <w:rFonts w:ascii="Times New Roman" w:cs="Times New Roman" w:eastAsia="仿宋_GB2312" w:hAnsi="Times New Roman"/>
                <w:sz w:val="28"/>
                <w:szCs w:val="28"/>
              </w:rPr>
              <w:t>35周岁以下</w:t>
            </w:r>
          </w:p>
        </w:tc>
        <w:tc>
          <w:tcPr>
            <w:tcW w:w="864" w:type="dxa"/>
            <w:tcBorders>
              <w:top w:val="single" w:sz="4" w:space="0" w:color="auto"/>
              <w:left w:val="nil"/>
              <w:bottom w:val="single" w:sz="4" w:space="0" w:color="auto"/>
              <w:right w:val="single" w:sz="4" w:space="0" w:color="auto"/>
            </w:tcBorders>
            <w:vAlign w:val="center"/>
          </w:tcPr>
          <w:p>
            <w:pPr>
              <w:pStyle w:val="style0"/>
              <w:spacing w:lineRule="exact" w:line="400"/>
              <w:jc w:val="center"/>
              <w:rPr>
                <w:rFonts w:ascii="Times New Roman" w:cs="Times New Roman" w:eastAsia="仿宋_GB2312" w:hAnsi="Times New Roman"/>
                <w:sz w:val="28"/>
                <w:szCs w:val="28"/>
              </w:rPr>
            </w:pPr>
            <w:r>
              <w:rPr>
                <w:rFonts w:ascii="Times New Roman" w:cs="Times New Roman" w:eastAsia="仿宋_GB2312" w:hAnsi="Times New Roman"/>
                <w:sz w:val="28"/>
                <w:szCs w:val="28"/>
              </w:rPr>
              <w:t>不限</w:t>
            </w:r>
          </w:p>
        </w:tc>
        <w:tc>
          <w:tcPr>
            <w:tcW w:w="3263" w:type="dxa"/>
            <w:tcBorders>
              <w:top w:val="single" w:sz="4" w:space="0" w:color="auto"/>
              <w:left w:val="nil"/>
              <w:bottom w:val="single" w:sz="4" w:space="0" w:color="auto"/>
              <w:right w:val="single" w:sz="4" w:space="0" w:color="auto"/>
            </w:tcBorders>
            <w:vAlign w:val="center"/>
          </w:tcPr>
          <w:p>
            <w:pPr>
              <w:pStyle w:val="style0"/>
              <w:spacing w:lineRule="exact" w:line="400"/>
              <w:jc w:val="center"/>
              <w:rPr>
                <w:rFonts w:ascii="Times New Roman" w:cs="Times New Roman" w:eastAsia="仿宋_GB2312" w:hAnsi="Times New Roman"/>
                <w:sz w:val="28"/>
                <w:szCs w:val="28"/>
              </w:rPr>
            </w:pPr>
            <w:r>
              <w:rPr>
                <w:rFonts w:ascii="Times New Roman" w:cs="Times New Roman" w:eastAsia="仿宋_GB2312" w:hAnsi="Times New Roman"/>
                <w:sz w:val="28"/>
                <w:szCs w:val="28"/>
              </w:rPr>
              <w:t>具有</w:t>
            </w:r>
            <w:r>
              <w:rPr>
                <w:rFonts w:ascii="Times New Roman" w:cs="Times New Roman" w:eastAsia="仿宋_GB2312" w:hAnsi="Times New Roman" w:hint="eastAsia"/>
                <w:sz w:val="28"/>
                <w:szCs w:val="28"/>
                <w:lang w:val="en-US" w:eastAsia="zh-CN"/>
              </w:rPr>
              <w:t>2</w:t>
            </w:r>
            <w:r>
              <w:rPr>
                <w:rFonts w:ascii="Times New Roman" w:cs="Times New Roman" w:eastAsia="仿宋_GB2312" w:hAnsi="Times New Roman"/>
                <w:sz w:val="28"/>
                <w:szCs w:val="28"/>
              </w:rPr>
              <w:t>年以上工作经历和会计初级以上职称</w:t>
            </w:r>
          </w:p>
        </w:tc>
      </w:tr>
    </w:tbl>
    <w:p>
      <w:pPr>
        <w:pStyle w:val="style0"/>
        <w:spacing w:lineRule="exact" w:line="560"/>
        <w:ind w:firstLine="640" w:firstLineChars="200"/>
        <w:rPr>
          <w:rFonts w:ascii="Times New Roman" w:cs="Times New Roman" w:eastAsia="仿宋_GB2312" w:hAnsi="Times New Roman"/>
          <w:sz w:val="32"/>
          <w:szCs w:val="32"/>
        </w:rPr>
        <w:sectPr>
          <w:pgSz w:w="16838" w:h="11906" w:orient="landscape"/>
          <w:pgMar w:top="1797" w:right="1440" w:bottom="1797" w:left="1440" w:header="851" w:footer="992" w:gutter="0"/>
          <w:cols w:space="425" w:num="1"/>
          <w:docGrid w:type="linesAndChars" w:linePitch="312" w:charSpace="0"/>
        </w:sectPr>
      </w:pPr>
    </w:p>
    <w:tbl>
      <w:tblPr>
        <w:tblStyle w:val="style105"/>
        <w:tblW w:w="9040" w:type="dxa"/>
        <w:tblInd w:w="91" w:type="dxa"/>
        <w:tblLayout w:type="fixed"/>
        <w:tblCellMar>
          <w:top w:w="0" w:type="dxa"/>
          <w:left w:w="108" w:type="dxa"/>
          <w:bottom w:w="0" w:type="dxa"/>
          <w:right w:w="108" w:type="dxa"/>
        </w:tblCellMar>
      </w:tblPr>
      <w:tblGrid>
        <w:gridCol w:w="1180"/>
        <w:gridCol w:w="1080"/>
        <w:gridCol w:w="1080"/>
        <w:gridCol w:w="1160"/>
        <w:gridCol w:w="1540"/>
        <w:gridCol w:w="1300"/>
        <w:gridCol w:w="1700"/>
      </w:tblGrid>
      <w:tr>
        <w:trPr>
          <w:trHeight w:val="270" w:hRule="atLeast"/>
        </w:trPr>
        <w:tc>
          <w:tcPr>
            <w:tcW w:w="1180" w:type="dxa"/>
            <w:tcBorders>
              <w:top w:val="nil"/>
              <w:left w:val="nil"/>
              <w:bottom w:val="nil"/>
              <w:right w:val="nil"/>
            </w:tcBorders>
            <w:shd w:val="clear" w:color="auto" w:fill="auto"/>
            <w:vAlign w:val="center"/>
          </w:tcPr>
          <w:p>
            <w:pPr>
              <w:pStyle w:val="style0"/>
              <w:widowControl/>
              <w:spacing w:lineRule="exact" w:line="300"/>
              <w:jc w:val="left"/>
              <w:rPr>
                <w:rFonts w:ascii="Times New Roman" w:cs="Times New Roman" w:eastAsia="宋体" w:hAnsi="Times New Roman"/>
                <w:kern w:val="0"/>
                <w:sz w:val="28"/>
                <w:szCs w:val="28"/>
              </w:rPr>
            </w:pPr>
            <w:r>
              <w:rPr>
                <w:rFonts w:ascii="Times New Roman" w:cs="Times New Roman" w:eastAsia="宋体" w:hAnsi="Times New Roman"/>
                <w:kern w:val="0"/>
                <w:sz w:val="28"/>
                <w:szCs w:val="28"/>
              </w:rPr>
              <w:t>附件2</w:t>
            </w:r>
          </w:p>
        </w:tc>
        <w:tc>
          <w:tcPr>
            <w:tcW w:w="1080" w:type="dxa"/>
            <w:tcBorders>
              <w:top w:val="nil"/>
              <w:left w:val="nil"/>
              <w:bottom w:val="nil"/>
              <w:right w:val="nil"/>
            </w:tcBorders>
            <w:shd w:val="clear" w:color="auto" w:fill="auto"/>
            <w:vAlign w:val="center"/>
          </w:tcPr>
          <w:p>
            <w:pPr>
              <w:pStyle w:val="style0"/>
              <w:widowControl/>
              <w:spacing w:lineRule="exact" w:line="300"/>
              <w:jc w:val="left"/>
              <w:rPr>
                <w:rFonts w:ascii="Times New Roman" w:cs="Times New Roman" w:hAnsi="Times New Roman"/>
                <w:kern w:val="0"/>
                <w:sz w:val="22"/>
              </w:rPr>
            </w:pPr>
          </w:p>
        </w:tc>
        <w:tc>
          <w:tcPr>
            <w:tcW w:w="1080" w:type="dxa"/>
            <w:tcBorders>
              <w:top w:val="nil"/>
              <w:left w:val="nil"/>
              <w:bottom w:val="nil"/>
              <w:right w:val="nil"/>
            </w:tcBorders>
            <w:shd w:val="clear" w:color="auto" w:fill="auto"/>
            <w:vAlign w:val="center"/>
          </w:tcPr>
          <w:p>
            <w:pPr>
              <w:pStyle w:val="style0"/>
              <w:widowControl/>
              <w:spacing w:lineRule="exact" w:line="300"/>
              <w:jc w:val="left"/>
              <w:rPr>
                <w:rFonts w:ascii="Times New Roman" w:cs="Times New Roman" w:hAnsi="Times New Roman"/>
                <w:kern w:val="0"/>
                <w:sz w:val="22"/>
              </w:rPr>
            </w:pPr>
          </w:p>
        </w:tc>
        <w:tc>
          <w:tcPr>
            <w:tcW w:w="1160" w:type="dxa"/>
            <w:tcBorders>
              <w:top w:val="nil"/>
              <w:left w:val="nil"/>
              <w:bottom w:val="nil"/>
              <w:right w:val="nil"/>
            </w:tcBorders>
            <w:shd w:val="clear" w:color="auto" w:fill="auto"/>
            <w:vAlign w:val="center"/>
          </w:tcPr>
          <w:p>
            <w:pPr>
              <w:pStyle w:val="style0"/>
              <w:widowControl/>
              <w:spacing w:lineRule="exact" w:line="300"/>
              <w:jc w:val="left"/>
              <w:rPr>
                <w:rFonts w:ascii="Times New Roman" w:cs="Times New Roman" w:hAnsi="Times New Roman"/>
                <w:kern w:val="0"/>
                <w:sz w:val="22"/>
              </w:rPr>
            </w:pPr>
          </w:p>
        </w:tc>
        <w:tc>
          <w:tcPr>
            <w:tcW w:w="1540" w:type="dxa"/>
            <w:tcBorders>
              <w:top w:val="nil"/>
              <w:left w:val="nil"/>
              <w:bottom w:val="nil"/>
              <w:right w:val="nil"/>
            </w:tcBorders>
            <w:shd w:val="clear" w:color="auto" w:fill="auto"/>
            <w:vAlign w:val="center"/>
          </w:tcPr>
          <w:p>
            <w:pPr>
              <w:pStyle w:val="style0"/>
              <w:widowControl/>
              <w:spacing w:lineRule="exact" w:line="300"/>
              <w:jc w:val="left"/>
              <w:rPr>
                <w:rFonts w:ascii="Times New Roman" w:cs="Times New Roman" w:hAnsi="Times New Roman"/>
                <w:kern w:val="0"/>
                <w:sz w:val="22"/>
              </w:rPr>
            </w:pPr>
          </w:p>
        </w:tc>
        <w:tc>
          <w:tcPr>
            <w:tcW w:w="1300" w:type="dxa"/>
            <w:tcBorders>
              <w:top w:val="nil"/>
              <w:left w:val="nil"/>
              <w:bottom w:val="nil"/>
              <w:right w:val="nil"/>
            </w:tcBorders>
            <w:shd w:val="clear" w:color="auto" w:fill="auto"/>
            <w:vAlign w:val="center"/>
          </w:tcPr>
          <w:p>
            <w:pPr>
              <w:pStyle w:val="style0"/>
              <w:widowControl/>
              <w:spacing w:lineRule="exact" w:line="300"/>
              <w:jc w:val="left"/>
              <w:rPr>
                <w:rFonts w:ascii="Times New Roman" w:cs="Times New Roman" w:hAnsi="Times New Roman"/>
                <w:kern w:val="0"/>
                <w:sz w:val="22"/>
              </w:rPr>
            </w:pPr>
          </w:p>
        </w:tc>
        <w:tc>
          <w:tcPr>
            <w:tcW w:w="1700" w:type="dxa"/>
            <w:tcBorders>
              <w:top w:val="nil"/>
              <w:left w:val="nil"/>
              <w:bottom w:val="nil"/>
              <w:right w:val="nil"/>
            </w:tcBorders>
            <w:shd w:val="clear" w:color="auto" w:fill="auto"/>
            <w:vAlign w:val="center"/>
          </w:tcPr>
          <w:p>
            <w:pPr>
              <w:pStyle w:val="style0"/>
              <w:widowControl/>
              <w:spacing w:lineRule="exact" w:line="300"/>
              <w:jc w:val="left"/>
              <w:rPr>
                <w:rFonts w:ascii="Times New Roman" w:cs="Times New Roman" w:hAnsi="Times New Roman"/>
                <w:kern w:val="0"/>
                <w:sz w:val="22"/>
              </w:rPr>
            </w:pPr>
          </w:p>
        </w:tc>
      </w:tr>
      <w:tr>
        <w:tblPrEx/>
        <w:trPr>
          <w:trHeight w:val="1275" w:hRule="atLeast"/>
        </w:trPr>
        <w:tc>
          <w:tcPr>
            <w:tcW w:w="9040" w:type="dxa"/>
            <w:gridSpan w:val="7"/>
            <w:tcBorders>
              <w:top w:val="nil"/>
              <w:left w:val="nil"/>
              <w:bottom w:val="nil"/>
              <w:right w:val="nil"/>
            </w:tcBorders>
            <w:shd w:val="clear" w:color="auto" w:fill="auto"/>
            <w:vAlign w:val="center"/>
          </w:tcPr>
          <w:p>
            <w:pPr>
              <w:pStyle w:val="style0"/>
              <w:widowControl/>
              <w:spacing w:lineRule="exact" w:line="460"/>
              <w:jc w:val="center"/>
              <w:rPr>
                <w:rFonts w:ascii="Times New Roman" w:cs="Times New Roman" w:eastAsia="方正小标宋简体" w:hAnsi="Times New Roman"/>
                <w:kern w:val="0"/>
                <w:sz w:val="44"/>
                <w:szCs w:val="44"/>
              </w:rPr>
            </w:pPr>
            <w:r>
              <w:rPr>
                <w:rFonts w:ascii="Times New Roman" w:cs="Times New Roman" w:eastAsia="方正小标宋简体" w:hAnsi="Times New Roman"/>
                <w:kern w:val="0"/>
                <w:sz w:val="44"/>
                <w:szCs w:val="44"/>
              </w:rPr>
              <w:t>广西壮族自治区检察官学院2020年</w:t>
            </w:r>
            <w:r>
              <w:rPr>
                <w:rFonts w:ascii="Times New Roman" w:cs="Times New Roman" w:eastAsia="方正小标宋简体" w:hAnsi="Times New Roman"/>
                <w:kern w:val="0"/>
                <w:sz w:val="44"/>
                <w:szCs w:val="44"/>
              </w:rPr>
              <w:br/>
            </w:r>
            <w:r>
              <w:rPr>
                <w:rFonts w:ascii="Times New Roman" w:cs="Times New Roman" w:eastAsia="方正小标宋简体" w:hAnsi="Times New Roman"/>
                <w:kern w:val="0"/>
                <w:sz w:val="44"/>
                <w:szCs w:val="44"/>
              </w:rPr>
              <w:t>公开招聘工作人员报名表</w:t>
            </w:r>
          </w:p>
        </w:tc>
      </w:tr>
      <w:tr>
        <w:tblPrEx/>
        <w:trPr>
          <w:trHeight w:val="510" w:hRule="atLeast"/>
        </w:trPr>
        <w:tc>
          <w:tcPr>
            <w:tcW w:w="9040" w:type="dxa"/>
            <w:gridSpan w:val="7"/>
            <w:tcBorders>
              <w:top w:val="nil"/>
              <w:left w:val="nil"/>
              <w:bottom w:val="nil"/>
              <w:right w:val="nil"/>
            </w:tcBorders>
            <w:shd w:val="clear" w:color="auto" w:fill="auto"/>
            <w:vAlign w:val="center"/>
          </w:tcPr>
          <w:p>
            <w:pPr>
              <w:pStyle w:val="style0"/>
              <w:widowControl/>
              <w:spacing w:lineRule="exact" w:line="300"/>
              <w:jc w:val="left"/>
              <w:rPr>
                <w:rFonts w:ascii="宋体" w:cs="宋体" w:eastAsia="宋体" w:hAnsi="宋体"/>
                <w:kern w:val="0"/>
                <w:sz w:val="22"/>
              </w:rPr>
            </w:pPr>
            <w:r>
              <w:rPr>
                <w:rFonts w:ascii="宋体" w:cs="宋体" w:eastAsia="宋体" w:hAnsi="宋体" w:hint="eastAsia"/>
                <w:kern w:val="0"/>
                <w:sz w:val="22"/>
              </w:rPr>
              <w:t>报考岗位(岗位类别)：                                填表时间：   年   月   日</w:t>
            </w:r>
          </w:p>
        </w:tc>
      </w:tr>
      <w:tr>
        <w:tblPrEx/>
        <w:trPr>
          <w:trHeight w:val="799" w:hRule="atLeast"/>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spacing w:lineRule="exact" w:line="300"/>
              <w:jc w:val="center"/>
              <w:rPr>
                <w:rFonts w:ascii="宋体" w:cs="宋体" w:eastAsia="宋体" w:hAnsi="宋体"/>
                <w:kern w:val="0"/>
                <w:sz w:val="22"/>
              </w:rPr>
            </w:pPr>
            <w:r>
              <w:rPr>
                <w:rFonts w:ascii="宋体" w:cs="宋体" w:eastAsia="宋体" w:hAnsi="宋体" w:hint="eastAsia"/>
                <w:kern w:val="0"/>
                <w:sz w:val="22"/>
              </w:rPr>
              <w:t>姓  名</w:t>
            </w:r>
          </w:p>
        </w:tc>
        <w:tc>
          <w:tcPr>
            <w:tcW w:w="1080" w:type="dxa"/>
            <w:tcBorders>
              <w:top w:val="single" w:sz="4" w:space="0" w:color="auto"/>
              <w:left w:val="nil"/>
              <w:bottom w:val="single" w:sz="4" w:space="0" w:color="auto"/>
              <w:right w:val="single" w:sz="4" w:space="0" w:color="auto"/>
            </w:tcBorders>
            <w:shd w:val="clear" w:color="auto" w:fill="auto"/>
            <w:vAlign w:val="center"/>
          </w:tcPr>
          <w:p>
            <w:pPr>
              <w:pStyle w:val="style0"/>
              <w:widowControl/>
              <w:spacing w:lineRule="exact" w:line="300"/>
              <w:jc w:val="center"/>
              <w:rPr>
                <w:rFonts w:ascii="宋体" w:cs="宋体" w:eastAsia="宋体" w:hAnsi="宋体"/>
                <w:kern w:val="0"/>
                <w:sz w:val="22"/>
              </w:rPr>
            </w:pPr>
            <w:r>
              <w:rPr>
                <w:rFonts w:ascii="宋体" w:cs="宋体" w:eastAsia="宋体" w:hAnsi="宋体" w:hint="eastAsia"/>
                <w:kern w:val="0"/>
                <w:sz w:val="22"/>
              </w:rPr>
              <w:t>　</w:t>
            </w:r>
          </w:p>
        </w:tc>
        <w:tc>
          <w:tcPr>
            <w:tcW w:w="1080" w:type="dxa"/>
            <w:tcBorders>
              <w:top w:val="single" w:sz="4" w:space="0" w:color="auto"/>
              <w:left w:val="nil"/>
              <w:bottom w:val="single" w:sz="4" w:space="0" w:color="auto"/>
              <w:right w:val="single" w:sz="4" w:space="0" w:color="auto"/>
            </w:tcBorders>
            <w:shd w:val="clear" w:color="auto" w:fill="auto"/>
            <w:vAlign w:val="center"/>
          </w:tcPr>
          <w:p>
            <w:pPr>
              <w:pStyle w:val="style0"/>
              <w:widowControl/>
              <w:spacing w:lineRule="exact" w:line="300"/>
              <w:jc w:val="center"/>
              <w:rPr>
                <w:rFonts w:ascii="宋体" w:cs="宋体" w:eastAsia="宋体" w:hAnsi="宋体"/>
                <w:kern w:val="0"/>
                <w:sz w:val="22"/>
              </w:rPr>
            </w:pPr>
            <w:r>
              <w:rPr>
                <w:rFonts w:ascii="宋体" w:cs="宋体" w:eastAsia="宋体" w:hAnsi="宋体" w:hint="eastAsia"/>
                <w:kern w:val="0"/>
                <w:sz w:val="22"/>
              </w:rPr>
              <w:t>性  别</w:t>
            </w:r>
          </w:p>
        </w:tc>
        <w:tc>
          <w:tcPr>
            <w:tcW w:w="1160" w:type="dxa"/>
            <w:tcBorders>
              <w:top w:val="single" w:sz="4" w:space="0" w:color="auto"/>
              <w:left w:val="nil"/>
              <w:bottom w:val="single" w:sz="4" w:space="0" w:color="auto"/>
              <w:right w:val="single" w:sz="4" w:space="0" w:color="auto"/>
            </w:tcBorders>
            <w:shd w:val="clear" w:color="auto" w:fill="auto"/>
            <w:vAlign w:val="center"/>
          </w:tcPr>
          <w:p>
            <w:pPr>
              <w:pStyle w:val="style0"/>
              <w:widowControl/>
              <w:spacing w:lineRule="exact" w:line="300"/>
              <w:jc w:val="center"/>
              <w:rPr>
                <w:rFonts w:ascii="宋体" w:cs="宋体" w:eastAsia="宋体" w:hAnsi="宋体"/>
                <w:kern w:val="0"/>
                <w:sz w:val="22"/>
              </w:rPr>
            </w:pPr>
            <w:r>
              <w:rPr>
                <w:rFonts w:ascii="宋体" w:cs="宋体" w:eastAsia="宋体" w:hAnsi="宋体" w:hint="eastAsia"/>
                <w:kern w:val="0"/>
                <w:sz w:val="22"/>
              </w:rPr>
              <w:t>　</w:t>
            </w:r>
          </w:p>
        </w:tc>
        <w:tc>
          <w:tcPr>
            <w:tcW w:w="1540" w:type="dxa"/>
            <w:tcBorders>
              <w:top w:val="single" w:sz="4" w:space="0" w:color="auto"/>
              <w:left w:val="nil"/>
              <w:bottom w:val="single" w:sz="4" w:space="0" w:color="auto"/>
              <w:right w:val="single" w:sz="4" w:space="0" w:color="auto"/>
            </w:tcBorders>
            <w:shd w:val="clear" w:color="auto" w:fill="auto"/>
            <w:vAlign w:val="center"/>
          </w:tcPr>
          <w:p>
            <w:pPr>
              <w:pStyle w:val="style0"/>
              <w:widowControl/>
              <w:spacing w:lineRule="exact" w:line="300"/>
              <w:jc w:val="center"/>
              <w:rPr>
                <w:rFonts w:ascii="宋体" w:cs="宋体" w:eastAsia="宋体" w:hAnsi="宋体"/>
                <w:kern w:val="0"/>
                <w:sz w:val="22"/>
              </w:rPr>
            </w:pPr>
            <w:r>
              <w:rPr>
                <w:rFonts w:ascii="宋体" w:cs="宋体" w:eastAsia="宋体" w:hAnsi="宋体" w:hint="eastAsia"/>
                <w:kern w:val="0"/>
                <w:sz w:val="22"/>
              </w:rPr>
              <w:t>出生年月</w:t>
            </w:r>
          </w:p>
        </w:tc>
        <w:tc>
          <w:tcPr>
            <w:tcW w:w="1300" w:type="dxa"/>
            <w:tcBorders>
              <w:top w:val="single" w:sz="4" w:space="0" w:color="auto"/>
              <w:left w:val="nil"/>
              <w:bottom w:val="single" w:sz="4" w:space="0" w:color="auto"/>
              <w:right w:val="single" w:sz="4" w:space="0" w:color="auto"/>
            </w:tcBorders>
            <w:shd w:val="clear" w:color="auto" w:fill="auto"/>
            <w:vAlign w:val="center"/>
          </w:tcPr>
          <w:p>
            <w:pPr>
              <w:pStyle w:val="style0"/>
              <w:widowControl/>
              <w:spacing w:lineRule="exact" w:line="300"/>
              <w:jc w:val="center"/>
              <w:rPr>
                <w:rFonts w:ascii="宋体" w:cs="宋体" w:eastAsia="宋体" w:hAnsi="宋体"/>
                <w:kern w:val="0"/>
                <w:sz w:val="22"/>
              </w:rPr>
            </w:pPr>
            <w:r>
              <w:rPr>
                <w:rFonts w:ascii="宋体" w:cs="宋体" w:eastAsia="宋体" w:hAnsi="宋体" w:hint="eastAsia"/>
                <w:kern w:val="0"/>
                <w:sz w:val="22"/>
              </w:rPr>
              <w:t>　</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spacing w:lineRule="exact" w:line="300"/>
              <w:jc w:val="center"/>
              <w:rPr>
                <w:rFonts w:ascii="宋体" w:cs="宋体" w:eastAsia="宋体" w:hAnsi="宋体"/>
                <w:kern w:val="0"/>
                <w:sz w:val="22"/>
              </w:rPr>
            </w:pPr>
            <w:r>
              <w:rPr>
                <w:rFonts w:ascii="宋体" w:cs="宋体" w:eastAsia="宋体" w:hAnsi="宋体" w:hint="eastAsia"/>
                <w:kern w:val="0"/>
                <w:sz w:val="22"/>
              </w:rPr>
              <w:t>小2寸免冠</w:t>
            </w:r>
          </w:p>
          <w:p>
            <w:pPr>
              <w:pStyle w:val="style0"/>
              <w:widowControl/>
              <w:spacing w:lineRule="exact" w:line="300"/>
              <w:jc w:val="center"/>
              <w:rPr>
                <w:rFonts w:ascii="宋体" w:cs="宋体" w:eastAsia="宋体" w:hAnsi="宋体"/>
                <w:kern w:val="0"/>
                <w:sz w:val="22"/>
              </w:rPr>
            </w:pPr>
            <w:r>
              <w:rPr>
                <w:rFonts w:ascii="宋体" w:cs="宋体" w:eastAsia="宋体" w:hAnsi="宋体" w:hint="eastAsia"/>
                <w:kern w:val="0"/>
                <w:sz w:val="22"/>
              </w:rPr>
              <w:t>彩色照片</w:t>
            </w:r>
          </w:p>
        </w:tc>
      </w:tr>
      <w:tr>
        <w:tblPrEx/>
        <w:trPr>
          <w:trHeight w:val="799" w:hRule="atLeast"/>
        </w:trPr>
        <w:tc>
          <w:tcPr>
            <w:tcW w:w="1180" w:type="dxa"/>
            <w:tcBorders>
              <w:top w:val="nil"/>
              <w:left w:val="single" w:sz="4" w:space="0" w:color="auto"/>
              <w:bottom w:val="single" w:sz="4" w:space="0" w:color="auto"/>
              <w:right w:val="single" w:sz="4" w:space="0" w:color="auto"/>
            </w:tcBorders>
            <w:shd w:val="clear" w:color="auto" w:fill="auto"/>
            <w:vAlign w:val="center"/>
          </w:tcPr>
          <w:p>
            <w:pPr>
              <w:pStyle w:val="style0"/>
              <w:widowControl/>
              <w:spacing w:lineRule="exact" w:line="300"/>
              <w:jc w:val="center"/>
              <w:rPr>
                <w:rFonts w:ascii="宋体" w:cs="宋体" w:eastAsia="宋体" w:hAnsi="宋体"/>
                <w:kern w:val="0"/>
                <w:sz w:val="22"/>
              </w:rPr>
            </w:pPr>
            <w:r>
              <w:rPr>
                <w:rFonts w:ascii="宋体" w:cs="宋体" w:eastAsia="宋体" w:hAnsi="宋体" w:hint="eastAsia"/>
                <w:kern w:val="0"/>
                <w:sz w:val="22"/>
              </w:rPr>
              <w:t>民  族</w:t>
            </w:r>
          </w:p>
        </w:tc>
        <w:tc>
          <w:tcPr>
            <w:tcW w:w="1080" w:type="dxa"/>
            <w:tcBorders>
              <w:top w:val="nil"/>
              <w:left w:val="nil"/>
              <w:bottom w:val="single" w:sz="4" w:space="0" w:color="auto"/>
              <w:right w:val="single" w:sz="4" w:space="0" w:color="auto"/>
            </w:tcBorders>
            <w:shd w:val="clear" w:color="auto" w:fill="auto"/>
            <w:vAlign w:val="center"/>
          </w:tcPr>
          <w:p>
            <w:pPr>
              <w:pStyle w:val="style0"/>
              <w:widowControl/>
              <w:spacing w:lineRule="exact" w:line="300"/>
              <w:jc w:val="center"/>
              <w:rPr>
                <w:rFonts w:ascii="宋体" w:cs="宋体" w:eastAsia="宋体" w:hAnsi="宋体"/>
                <w:kern w:val="0"/>
                <w:sz w:val="22"/>
              </w:rPr>
            </w:pPr>
            <w:r>
              <w:rPr>
                <w:rFonts w:ascii="宋体" w:cs="宋体" w:eastAsia="宋体" w:hAnsi="宋体" w:hint="eastAsia"/>
                <w:kern w:val="0"/>
                <w:sz w:val="22"/>
              </w:rPr>
              <w:t>　</w:t>
            </w:r>
          </w:p>
        </w:tc>
        <w:tc>
          <w:tcPr>
            <w:tcW w:w="1080" w:type="dxa"/>
            <w:tcBorders>
              <w:top w:val="nil"/>
              <w:left w:val="nil"/>
              <w:bottom w:val="single" w:sz="4" w:space="0" w:color="auto"/>
              <w:right w:val="single" w:sz="4" w:space="0" w:color="auto"/>
            </w:tcBorders>
            <w:shd w:val="clear" w:color="auto" w:fill="auto"/>
            <w:vAlign w:val="center"/>
          </w:tcPr>
          <w:p>
            <w:pPr>
              <w:pStyle w:val="style0"/>
              <w:widowControl/>
              <w:spacing w:lineRule="exact" w:line="300"/>
              <w:jc w:val="center"/>
              <w:rPr>
                <w:rFonts w:ascii="宋体" w:cs="宋体" w:eastAsia="宋体" w:hAnsi="宋体"/>
                <w:kern w:val="0"/>
                <w:sz w:val="22"/>
              </w:rPr>
            </w:pPr>
            <w:r>
              <w:rPr>
                <w:rFonts w:ascii="宋体" w:cs="宋体" w:eastAsia="宋体" w:hAnsi="宋体" w:hint="eastAsia"/>
                <w:kern w:val="0"/>
                <w:sz w:val="22"/>
              </w:rPr>
              <w:t>籍  贯</w:t>
            </w:r>
          </w:p>
        </w:tc>
        <w:tc>
          <w:tcPr>
            <w:tcW w:w="1160" w:type="dxa"/>
            <w:tcBorders>
              <w:top w:val="nil"/>
              <w:left w:val="nil"/>
              <w:bottom w:val="single" w:sz="4" w:space="0" w:color="auto"/>
              <w:right w:val="single" w:sz="4" w:space="0" w:color="auto"/>
            </w:tcBorders>
            <w:shd w:val="clear" w:color="auto" w:fill="auto"/>
            <w:vAlign w:val="center"/>
          </w:tcPr>
          <w:p>
            <w:pPr>
              <w:pStyle w:val="style0"/>
              <w:widowControl/>
              <w:spacing w:lineRule="exact" w:line="300"/>
              <w:jc w:val="center"/>
              <w:rPr>
                <w:rFonts w:ascii="宋体" w:cs="宋体" w:eastAsia="宋体" w:hAnsi="宋体"/>
                <w:kern w:val="0"/>
                <w:sz w:val="22"/>
              </w:rPr>
            </w:pPr>
            <w:r>
              <w:rPr>
                <w:rFonts w:ascii="宋体" w:cs="宋体" w:eastAsia="宋体" w:hAnsi="宋体" w:hint="eastAsia"/>
                <w:kern w:val="0"/>
                <w:sz w:val="22"/>
              </w:rPr>
              <w:t>　</w:t>
            </w:r>
          </w:p>
        </w:tc>
        <w:tc>
          <w:tcPr>
            <w:tcW w:w="1540" w:type="dxa"/>
            <w:tcBorders>
              <w:top w:val="nil"/>
              <w:left w:val="nil"/>
              <w:bottom w:val="single" w:sz="4" w:space="0" w:color="auto"/>
              <w:right w:val="single" w:sz="4" w:space="0" w:color="auto"/>
            </w:tcBorders>
            <w:shd w:val="clear" w:color="auto" w:fill="auto"/>
            <w:vAlign w:val="center"/>
          </w:tcPr>
          <w:p>
            <w:pPr>
              <w:pStyle w:val="style0"/>
              <w:widowControl/>
              <w:spacing w:lineRule="exact" w:line="300"/>
              <w:jc w:val="center"/>
              <w:rPr>
                <w:rFonts w:ascii="宋体" w:cs="宋体" w:eastAsia="宋体" w:hAnsi="宋体"/>
                <w:kern w:val="0"/>
                <w:sz w:val="22"/>
              </w:rPr>
            </w:pPr>
            <w:r>
              <w:rPr>
                <w:rFonts w:ascii="宋体" w:cs="宋体" w:eastAsia="宋体" w:hAnsi="宋体" w:hint="eastAsia"/>
                <w:kern w:val="0"/>
                <w:sz w:val="22"/>
              </w:rPr>
              <w:t>出生地</w:t>
            </w:r>
          </w:p>
        </w:tc>
        <w:tc>
          <w:tcPr>
            <w:tcW w:w="1300" w:type="dxa"/>
            <w:tcBorders>
              <w:top w:val="nil"/>
              <w:left w:val="nil"/>
              <w:bottom w:val="single" w:sz="4" w:space="0" w:color="auto"/>
              <w:right w:val="single" w:sz="4" w:space="0" w:color="auto"/>
            </w:tcBorders>
            <w:shd w:val="clear" w:color="auto" w:fill="auto"/>
            <w:vAlign w:val="center"/>
          </w:tcPr>
          <w:p>
            <w:pPr>
              <w:pStyle w:val="style0"/>
              <w:widowControl/>
              <w:spacing w:lineRule="exact" w:line="300"/>
              <w:jc w:val="center"/>
              <w:rPr>
                <w:rFonts w:ascii="宋体" w:cs="宋体" w:eastAsia="宋体" w:hAnsi="宋体"/>
                <w:kern w:val="0"/>
                <w:sz w:val="22"/>
              </w:rPr>
            </w:pPr>
            <w:r>
              <w:rPr>
                <w:rFonts w:ascii="宋体" w:cs="宋体" w:eastAsia="宋体" w:hAnsi="宋体" w:hint="eastAsia"/>
                <w:kern w:val="0"/>
                <w:sz w:val="22"/>
              </w:rPr>
              <w:t>　</w:t>
            </w:r>
          </w:p>
        </w:tc>
        <w:tc>
          <w:tcPr>
            <w:tcW w:w="1700" w:type="dxa"/>
            <w:vMerge w:val="continue"/>
            <w:tcBorders>
              <w:top w:val="single" w:sz="4" w:space="0" w:color="auto"/>
              <w:left w:val="single" w:sz="4" w:space="0" w:color="auto"/>
              <w:bottom w:val="single" w:sz="4" w:space="0" w:color="auto"/>
              <w:right w:val="single" w:sz="4" w:space="0" w:color="auto"/>
            </w:tcBorders>
            <w:vAlign w:val="center"/>
          </w:tcPr>
          <w:p>
            <w:pPr>
              <w:pStyle w:val="style0"/>
              <w:widowControl/>
              <w:spacing w:lineRule="exact" w:line="300"/>
              <w:jc w:val="left"/>
              <w:rPr>
                <w:rFonts w:ascii="宋体" w:cs="宋体" w:eastAsia="宋体" w:hAnsi="宋体"/>
                <w:kern w:val="0"/>
                <w:sz w:val="22"/>
              </w:rPr>
            </w:pPr>
          </w:p>
        </w:tc>
      </w:tr>
      <w:tr>
        <w:tblPrEx/>
        <w:trPr>
          <w:trHeight w:val="799" w:hRule="atLeast"/>
        </w:trPr>
        <w:tc>
          <w:tcPr>
            <w:tcW w:w="1180" w:type="dxa"/>
            <w:tcBorders>
              <w:top w:val="nil"/>
              <w:left w:val="single" w:sz="4" w:space="0" w:color="auto"/>
              <w:bottom w:val="single" w:sz="4" w:space="0" w:color="auto"/>
              <w:right w:val="single" w:sz="4" w:space="0" w:color="auto"/>
            </w:tcBorders>
            <w:shd w:val="clear" w:color="auto" w:fill="auto"/>
            <w:vAlign w:val="center"/>
          </w:tcPr>
          <w:p>
            <w:pPr>
              <w:pStyle w:val="style0"/>
              <w:widowControl/>
              <w:spacing w:lineRule="exact" w:line="300"/>
              <w:jc w:val="center"/>
              <w:rPr>
                <w:rFonts w:ascii="宋体" w:cs="宋体" w:eastAsia="宋体" w:hAnsi="宋体"/>
                <w:kern w:val="0"/>
                <w:sz w:val="22"/>
              </w:rPr>
            </w:pPr>
            <w:r>
              <w:rPr>
                <w:rFonts w:ascii="宋体" w:cs="宋体" w:eastAsia="宋体" w:hAnsi="宋体" w:hint="eastAsia"/>
                <w:kern w:val="0"/>
                <w:sz w:val="22"/>
              </w:rPr>
              <w:t>政治面貌</w:t>
            </w:r>
          </w:p>
        </w:tc>
        <w:tc>
          <w:tcPr>
            <w:tcW w:w="1080" w:type="dxa"/>
            <w:tcBorders>
              <w:top w:val="nil"/>
              <w:left w:val="nil"/>
              <w:bottom w:val="single" w:sz="4" w:space="0" w:color="auto"/>
              <w:right w:val="single" w:sz="4" w:space="0" w:color="auto"/>
            </w:tcBorders>
            <w:shd w:val="clear" w:color="auto" w:fill="auto"/>
            <w:vAlign w:val="center"/>
          </w:tcPr>
          <w:p>
            <w:pPr>
              <w:pStyle w:val="style0"/>
              <w:widowControl/>
              <w:spacing w:lineRule="exact" w:line="300"/>
              <w:jc w:val="center"/>
              <w:rPr>
                <w:rFonts w:ascii="宋体" w:cs="宋体" w:eastAsia="宋体" w:hAnsi="宋体"/>
                <w:kern w:val="0"/>
                <w:sz w:val="22"/>
              </w:rPr>
            </w:pPr>
            <w:r>
              <w:rPr>
                <w:rFonts w:ascii="宋体" w:cs="宋体" w:eastAsia="宋体" w:hAnsi="宋体" w:hint="eastAsia"/>
                <w:kern w:val="0"/>
                <w:sz w:val="22"/>
              </w:rPr>
              <w:t>　</w:t>
            </w:r>
          </w:p>
        </w:tc>
        <w:tc>
          <w:tcPr>
            <w:tcW w:w="1080" w:type="dxa"/>
            <w:tcBorders>
              <w:top w:val="nil"/>
              <w:left w:val="nil"/>
              <w:bottom w:val="single" w:sz="4" w:space="0" w:color="auto"/>
              <w:right w:val="single" w:sz="4" w:space="0" w:color="auto"/>
            </w:tcBorders>
            <w:shd w:val="clear" w:color="auto" w:fill="auto"/>
            <w:vAlign w:val="center"/>
          </w:tcPr>
          <w:p>
            <w:pPr>
              <w:pStyle w:val="style0"/>
              <w:widowControl/>
              <w:spacing w:lineRule="exact" w:line="300"/>
              <w:jc w:val="center"/>
              <w:rPr>
                <w:rFonts w:ascii="宋体" w:cs="宋体" w:eastAsia="宋体" w:hAnsi="宋体"/>
                <w:kern w:val="0"/>
                <w:sz w:val="22"/>
              </w:rPr>
            </w:pPr>
            <w:r>
              <w:rPr>
                <w:rFonts w:ascii="宋体" w:cs="宋体" w:eastAsia="宋体" w:hAnsi="宋体" w:hint="eastAsia"/>
                <w:kern w:val="0"/>
                <w:sz w:val="22"/>
              </w:rPr>
              <w:t>参加工作时间</w:t>
            </w:r>
          </w:p>
        </w:tc>
        <w:tc>
          <w:tcPr>
            <w:tcW w:w="1160" w:type="dxa"/>
            <w:tcBorders>
              <w:top w:val="nil"/>
              <w:left w:val="nil"/>
              <w:bottom w:val="single" w:sz="4" w:space="0" w:color="auto"/>
              <w:right w:val="single" w:sz="4" w:space="0" w:color="auto"/>
            </w:tcBorders>
            <w:shd w:val="clear" w:color="auto" w:fill="auto"/>
            <w:vAlign w:val="center"/>
          </w:tcPr>
          <w:p>
            <w:pPr>
              <w:pStyle w:val="style0"/>
              <w:widowControl/>
              <w:spacing w:lineRule="exact" w:line="300"/>
              <w:jc w:val="center"/>
              <w:rPr>
                <w:rFonts w:ascii="宋体" w:cs="宋体" w:eastAsia="宋体" w:hAnsi="宋体"/>
                <w:kern w:val="0"/>
                <w:sz w:val="22"/>
              </w:rPr>
            </w:pPr>
            <w:r>
              <w:rPr>
                <w:rFonts w:ascii="宋体" w:cs="宋体" w:eastAsia="宋体" w:hAnsi="宋体" w:hint="eastAsia"/>
                <w:kern w:val="0"/>
                <w:sz w:val="22"/>
              </w:rPr>
              <w:t>　</w:t>
            </w:r>
          </w:p>
        </w:tc>
        <w:tc>
          <w:tcPr>
            <w:tcW w:w="1540" w:type="dxa"/>
            <w:tcBorders>
              <w:top w:val="nil"/>
              <w:left w:val="nil"/>
              <w:bottom w:val="single" w:sz="4" w:space="0" w:color="auto"/>
              <w:right w:val="single" w:sz="4" w:space="0" w:color="auto"/>
            </w:tcBorders>
            <w:shd w:val="clear" w:color="auto" w:fill="auto"/>
            <w:vAlign w:val="center"/>
          </w:tcPr>
          <w:p>
            <w:pPr>
              <w:pStyle w:val="style0"/>
              <w:widowControl/>
              <w:spacing w:lineRule="exact" w:line="300"/>
              <w:jc w:val="center"/>
              <w:rPr>
                <w:rFonts w:ascii="宋体" w:cs="宋体" w:eastAsia="宋体" w:hAnsi="宋体"/>
                <w:kern w:val="0"/>
                <w:sz w:val="22"/>
              </w:rPr>
            </w:pPr>
            <w:r>
              <w:rPr>
                <w:rFonts w:ascii="宋体" w:cs="宋体" w:eastAsia="宋体" w:hAnsi="宋体" w:hint="eastAsia"/>
                <w:kern w:val="0"/>
                <w:sz w:val="22"/>
              </w:rPr>
              <w:t>婚姻状况</w:t>
            </w:r>
          </w:p>
        </w:tc>
        <w:tc>
          <w:tcPr>
            <w:tcW w:w="1300" w:type="dxa"/>
            <w:tcBorders>
              <w:top w:val="nil"/>
              <w:left w:val="nil"/>
              <w:bottom w:val="single" w:sz="4" w:space="0" w:color="auto"/>
              <w:right w:val="single" w:sz="4" w:space="0" w:color="auto"/>
            </w:tcBorders>
            <w:shd w:val="clear" w:color="auto" w:fill="auto"/>
            <w:vAlign w:val="center"/>
          </w:tcPr>
          <w:p>
            <w:pPr>
              <w:pStyle w:val="style0"/>
              <w:widowControl/>
              <w:spacing w:lineRule="exact" w:line="300"/>
              <w:jc w:val="center"/>
              <w:rPr>
                <w:rFonts w:ascii="宋体" w:cs="宋体" w:eastAsia="宋体" w:hAnsi="宋体"/>
                <w:kern w:val="0"/>
                <w:sz w:val="22"/>
              </w:rPr>
            </w:pPr>
            <w:r>
              <w:rPr>
                <w:rFonts w:ascii="宋体" w:cs="宋体" w:eastAsia="宋体" w:hAnsi="宋体" w:hint="eastAsia"/>
                <w:kern w:val="0"/>
                <w:sz w:val="22"/>
              </w:rPr>
              <w:t>　</w:t>
            </w:r>
          </w:p>
        </w:tc>
        <w:tc>
          <w:tcPr>
            <w:tcW w:w="1700" w:type="dxa"/>
            <w:vMerge w:val="continue"/>
            <w:tcBorders>
              <w:top w:val="single" w:sz="4" w:space="0" w:color="auto"/>
              <w:left w:val="single" w:sz="4" w:space="0" w:color="auto"/>
              <w:bottom w:val="single" w:sz="4" w:space="0" w:color="auto"/>
              <w:right w:val="single" w:sz="4" w:space="0" w:color="auto"/>
            </w:tcBorders>
            <w:vAlign w:val="center"/>
          </w:tcPr>
          <w:p>
            <w:pPr>
              <w:pStyle w:val="style0"/>
              <w:widowControl/>
              <w:spacing w:lineRule="exact" w:line="300"/>
              <w:jc w:val="left"/>
              <w:rPr>
                <w:rFonts w:ascii="宋体" w:cs="宋体" w:eastAsia="宋体" w:hAnsi="宋体"/>
                <w:kern w:val="0"/>
                <w:sz w:val="22"/>
              </w:rPr>
            </w:pPr>
          </w:p>
        </w:tc>
      </w:tr>
      <w:tr>
        <w:tblPrEx/>
        <w:trPr>
          <w:trHeight w:val="799" w:hRule="atLeast"/>
        </w:trPr>
        <w:tc>
          <w:tcPr>
            <w:tcW w:w="1180" w:type="dxa"/>
            <w:tcBorders>
              <w:top w:val="nil"/>
              <w:left w:val="single" w:sz="4" w:space="0" w:color="auto"/>
              <w:bottom w:val="single" w:sz="4" w:space="0" w:color="auto"/>
              <w:right w:val="single" w:sz="4" w:space="0" w:color="auto"/>
            </w:tcBorders>
            <w:shd w:val="clear" w:color="auto" w:fill="auto"/>
            <w:vAlign w:val="center"/>
          </w:tcPr>
          <w:p>
            <w:pPr>
              <w:pStyle w:val="style0"/>
              <w:widowControl/>
              <w:spacing w:lineRule="exact" w:line="300"/>
              <w:jc w:val="center"/>
              <w:rPr>
                <w:rFonts w:ascii="宋体" w:cs="宋体" w:eastAsia="宋体" w:hAnsi="宋体"/>
                <w:kern w:val="0"/>
                <w:sz w:val="22"/>
              </w:rPr>
            </w:pPr>
            <w:r>
              <w:rPr>
                <w:rFonts w:ascii="宋体" w:cs="宋体" w:eastAsia="宋体" w:hAnsi="宋体" w:hint="eastAsia"/>
                <w:kern w:val="0"/>
                <w:sz w:val="22"/>
              </w:rPr>
              <w:t>专业技术等级、职称</w:t>
            </w:r>
          </w:p>
        </w:tc>
        <w:tc>
          <w:tcPr>
            <w:tcW w:w="2160" w:type="dxa"/>
            <w:gridSpan w:val="2"/>
            <w:tcBorders>
              <w:top w:val="single" w:sz="4" w:space="0" w:color="auto"/>
              <w:left w:val="nil"/>
              <w:bottom w:val="single" w:sz="4" w:space="0" w:color="auto"/>
              <w:right w:val="single" w:sz="4" w:space="0" w:color="auto"/>
            </w:tcBorders>
            <w:shd w:val="clear" w:color="auto" w:fill="auto"/>
            <w:vAlign w:val="center"/>
          </w:tcPr>
          <w:p>
            <w:pPr>
              <w:pStyle w:val="style0"/>
              <w:widowControl/>
              <w:spacing w:lineRule="exact" w:line="300"/>
              <w:jc w:val="center"/>
              <w:rPr>
                <w:rFonts w:ascii="宋体" w:cs="宋体" w:eastAsia="宋体" w:hAnsi="宋体"/>
                <w:kern w:val="0"/>
                <w:sz w:val="22"/>
              </w:rPr>
            </w:pPr>
            <w:r>
              <w:rPr>
                <w:rFonts w:ascii="宋体" w:cs="宋体" w:eastAsia="宋体" w:hAnsi="宋体" w:hint="eastAsia"/>
                <w:kern w:val="0"/>
                <w:sz w:val="22"/>
              </w:rPr>
              <w:t>　</w:t>
            </w:r>
          </w:p>
        </w:tc>
        <w:tc>
          <w:tcPr>
            <w:tcW w:w="1160" w:type="dxa"/>
            <w:tcBorders>
              <w:top w:val="nil"/>
              <w:left w:val="nil"/>
              <w:bottom w:val="single" w:sz="4" w:space="0" w:color="auto"/>
              <w:right w:val="single" w:sz="4" w:space="0" w:color="auto"/>
            </w:tcBorders>
            <w:shd w:val="clear" w:color="auto" w:fill="auto"/>
            <w:vAlign w:val="center"/>
          </w:tcPr>
          <w:p>
            <w:pPr>
              <w:pStyle w:val="style0"/>
              <w:widowControl/>
              <w:spacing w:lineRule="exact" w:line="300"/>
              <w:jc w:val="center"/>
              <w:rPr>
                <w:rFonts w:ascii="宋体" w:cs="宋体" w:eastAsia="宋体" w:hAnsi="宋体"/>
                <w:kern w:val="0"/>
                <w:sz w:val="22"/>
              </w:rPr>
            </w:pPr>
            <w:r>
              <w:rPr>
                <w:rFonts w:ascii="宋体" w:cs="宋体" w:eastAsia="宋体" w:hAnsi="宋体" w:hint="eastAsia"/>
                <w:kern w:val="0"/>
                <w:sz w:val="22"/>
              </w:rPr>
              <w:t>熟悉专业有何专长</w:t>
            </w:r>
          </w:p>
        </w:tc>
        <w:tc>
          <w:tcPr>
            <w:tcW w:w="4540" w:type="dxa"/>
            <w:gridSpan w:val="3"/>
            <w:tcBorders>
              <w:top w:val="single" w:sz="4" w:space="0" w:color="auto"/>
              <w:left w:val="nil"/>
              <w:bottom w:val="single" w:sz="4" w:space="0" w:color="auto"/>
              <w:right w:val="single" w:sz="4" w:space="0" w:color="000000"/>
            </w:tcBorders>
            <w:shd w:val="clear" w:color="auto" w:fill="auto"/>
            <w:vAlign w:val="center"/>
          </w:tcPr>
          <w:p>
            <w:pPr>
              <w:pStyle w:val="style0"/>
              <w:widowControl/>
              <w:spacing w:lineRule="exact" w:line="300"/>
              <w:jc w:val="center"/>
              <w:rPr>
                <w:rFonts w:ascii="宋体" w:cs="宋体" w:eastAsia="宋体" w:hAnsi="宋体"/>
                <w:kern w:val="0"/>
                <w:sz w:val="22"/>
              </w:rPr>
            </w:pPr>
            <w:r>
              <w:rPr>
                <w:rFonts w:ascii="宋体" w:cs="宋体" w:eastAsia="宋体" w:hAnsi="宋体" w:hint="eastAsia"/>
                <w:kern w:val="0"/>
                <w:sz w:val="22"/>
              </w:rPr>
              <w:t>　</w:t>
            </w:r>
          </w:p>
        </w:tc>
      </w:tr>
      <w:tr>
        <w:tblPrEx/>
        <w:trPr>
          <w:trHeight w:val="799" w:hRule="atLeast"/>
        </w:trPr>
        <w:tc>
          <w:tcPr>
            <w:tcW w:w="1180" w:type="dxa"/>
            <w:vMerge w:val="restart"/>
            <w:tcBorders>
              <w:top w:val="nil"/>
              <w:left w:val="single" w:sz="4" w:space="0" w:color="auto"/>
              <w:bottom w:val="single" w:sz="4" w:space="0" w:color="auto"/>
              <w:right w:val="single" w:sz="4" w:space="0" w:color="auto"/>
            </w:tcBorders>
            <w:shd w:val="clear" w:color="auto" w:fill="auto"/>
            <w:vAlign w:val="center"/>
          </w:tcPr>
          <w:p>
            <w:pPr>
              <w:pStyle w:val="style0"/>
              <w:widowControl/>
              <w:spacing w:lineRule="exact" w:line="300"/>
              <w:jc w:val="center"/>
              <w:rPr>
                <w:rFonts w:ascii="宋体" w:cs="宋体" w:eastAsia="宋体" w:hAnsi="宋体"/>
                <w:kern w:val="0"/>
                <w:sz w:val="22"/>
              </w:rPr>
            </w:pPr>
            <w:r>
              <w:rPr>
                <w:rFonts w:ascii="宋体" w:cs="宋体" w:eastAsia="宋体" w:hAnsi="宋体" w:hint="eastAsia"/>
                <w:kern w:val="0"/>
                <w:sz w:val="22"/>
              </w:rPr>
              <w:t>学历学位</w:t>
            </w:r>
          </w:p>
        </w:tc>
        <w:tc>
          <w:tcPr>
            <w:tcW w:w="1080" w:type="dxa"/>
            <w:tcBorders>
              <w:top w:val="nil"/>
              <w:left w:val="nil"/>
              <w:bottom w:val="single" w:sz="4" w:space="0" w:color="auto"/>
              <w:right w:val="single" w:sz="4" w:space="0" w:color="auto"/>
            </w:tcBorders>
            <w:shd w:val="clear" w:color="auto" w:fill="auto"/>
            <w:vAlign w:val="center"/>
          </w:tcPr>
          <w:p>
            <w:pPr>
              <w:pStyle w:val="style0"/>
              <w:widowControl/>
              <w:spacing w:lineRule="exact" w:line="300"/>
              <w:jc w:val="center"/>
              <w:rPr>
                <w:rFonts w:ascii="宋体" w:cs="宋体" w:eastAsia="宋体" w:hAnsi="宋体"/>
                <w:kern w:val="0"/>
                <w:sz w:val="22"/>
              </w:rPr>
            </w:pPr>
            <w:r>
              <w:rPr>
                <w:rFonts w:ascii="宋体" w:cs="宋体" w:eastAsia="宋体" w:hAnsi="宋体" w:hint="eastAsia"/>
                <w:kern w:val="0"/>
                <w:sz w:val="22"/>
              </w:rPr>
              <w:t>全日制</w:t>
            </w:r>
            <w:r>
              <w:rPr>
                <w:rFonts w:ascii="宋体" w:cs="宋体" w:eastAsia="宋体" w:hAnsi="宋体" w:hint="eastAsia"/>
                <w:kern w:val="0"/>
                <w:sz w:val="22"/>
              </w:rPr>
              <w:br/>
            </w:r>
            <w:r>
              <w:rPr>
                <w:rFonts w:ascii="宋体" w:cs="宋体" w:eastAsia="宋体" w:hAnsi="宋体" w:hint="eastAsia"/>
                <w:kern w:val="0"/>
                <w:sz w:val="22"/>
              </w:rPr>
              <w:t>教  育</w:t>
            </w:r>
          </w:p>
        </w:tc>
        <w:tc>
          <w:tcPr>
            <w:tcW w:w="2240" w:type="dxa"/>
            <w:gridSpan w:val="2"/>
            <w:tcBorders>
              <w:top w:val="single" w:sz="4" w:space="0" w:color="auto"/>
              <w:left w:val="nil"/>
              <w:bottom w:val="single" w:sz="4" w:space="0" w:color="auto"/>
              <w:right w:val="single" w:sz="4" w:space="0" w:color="auto"/>
            </w:tcBorders>
            <w:shd w:val="clear" w:color="auto" w:fill="auto"/>
            <w:vAlign w:val="center"/>
          </w:tcPr>
          <w:p>
            <w:pPr>
              <w:pStyle w:val="style0"/>
              <w:widowControl/>
              <w:spacing w:lineRule="exact" w:line="300"/>
              <w:jc w:val="center"/>
              <w:rPr>
                <w:rFonts w:ascii="宋体" w:cs="宋体" w:eastAsia="宋体" w:hAnsi="宋体"/>
                <w:kern w:val="0"/>
                <w:sz w:val="22"/>
              </w:rPr>
            </w:pPr>
            <w:r>
              <w:rPr>
                <w:rFonts w:ascii="宋体" w:cs="宋体" w:eastAsia="宋体" w:hAnsi="宋体" w:hint="eastAsia"/>
                <w:kern w:val="0"/>
                <w:sz w:val="22"/>
              </w:rPr>
              <w:t>　</w:t>
            </w:r>
          </w:p>
        </w:tc>
        <w:tc>
          <w:tcPr>
            <w:tcW w:w="1540" w:type="dxa"/>
            <w:tcBorders>
              <w:top w:val="nil"/>
              <w:left w:val="nil"/>
              <w:bottom w:val="single" w:sz="4" w:space="0" w:color="auto"/>
              <w:right w:val="single" w:sz="4" w:space="0" w:color="auto"/>
            </w:tcBorders>
            <w:shd w:val="clear" w:color="auto" w:fill="auto"/>
            <w:vAlign w:val="center"/>
          </w:tcPr>
          <w:p>
            <w:pPr>
              <w:pStyle w:val="style0"/>
              <w:widowControl/>
              <w:spacing w:lineRule="exact" w:line="300"/>
              <w:jc w:val="center"/>
              <w:rPr>
                <w:rFonts w:ascii="宋体" w:cs="宋体" w:eastAsia="宋体" w:hAnsi="宋体"/>
                <w:kern w:val="0"/>
                <w:sz w:val="22"/>
              </w:rPr>
            </w:pPr>
            <w:r>
              <w:rPr>
                <w:rFonts w:ascii="宋体" w:cs="宋体" w:eastAsia="宋体" w:hAnsi="宋体" w:hint="eastAsia"/>
                <w:kern w:val="0"/>
                <w:sz w:val="22"/>
              </w:rPr>
              <w:t>毕业院校</w:t>
            </w:r>
            <w:r>
              <w:rPr>
                <w:rFonts w:ascii="宋体" w:cs="宋体" w:eastAsia="宋体" w:hAnsi="宋体" w:hint="eastAsia"/>
                <w:kern w:val="0"/>
                <w:sz w:val="22"/>
              </w:rPr>
              <w:br/>
            </w:r>
            <w:r>
              <w:rPr>
                <w:rFonts w:ascii="宋体" w:cs="宋体" w:eastAsia="宋体" w:hAnsi="宋体" w:hint="eastAsia"/>
                <w:kern w:val="0"/>
                <w:sz w:val="22"/>
              </w:rPr>
              <w:t>及专业</w:t>
            </w:r>
          </w:p>
        </w:tc>
        <w:tc>
          <w:tcPr>
            <w:tcW w:w="3000" w:type="dxa"/>
            <w:gridSpan w:val="2"/>
            <w:tcBorders>
              <w:top w:val="single" w:sz="4" w:space="0" w:color="auto"/>
              <w:left w:val="nil"/>
              <w:bottom w:val="single" w:sz="4" w:space="0" w:color="auto"/>
              <w:right w:val="single" w:sz="4" w:space="0" w:color="auto"/>
            </w:tcBorders>
            <w:shd w:val="clear" w:color="auto" w:fill="auto"/>
            <w:vAlign w:val="center"/>
          </w:tcPr>
          <w:p>
            <w:pPr>
              <w:pStyle w:val="style0"/>
              <w:widowControl/>
              <w:spacing w:lineRule="exact" w:line="300"/>
              <w:jc w:val="center"/>
              <w:rPr>
                <w:rFonts w:ascii="宋体" w:cs="宋体" w:eastAsia="宋体" w:hAnsi="宋体"/>
                <w:kern w:val="0"/>
                <w:sz w:val="22"/>
              </w:rPr>
            </w:pPr>
            <w:r>
              <w:rPr>
                <w:rFonts w:ascii="宋体" w:cs="宋体" w:eastAsia="宋体" w:hAnsi="宋体" w:hint="eastAsia"/>
                <w:kern w:val="0"/>
                <w:sz w:val="22"/>
              </w:rPr>
              <w:t>　</w:t>
            </w:r>
          </w:p>
        </w:tc>
      </w:tr>
      <w:tr>
        <w:tblPrEx/>
        <w:trPr>
          <w:trHeight w:val="799" w:hRule="atLeast"/>
        </w:trPr>
        <w:tc>
          <w:tcPr>
            <w:tcW w:w="1180" w:type="dxa"/>
            <w:vMerge w:val="continue"/>
            <w:tcBorders>
              <w:top w:val="nil"/>
              <w:left w:val="single" w:sz="4" w:space="0" w:color="auto"/>
              <w:bottom w:val="single" w:sz="4" w:space="0" w:color="auto"/>
              <w:right w:val="single" w:sz="4" w:space="0" w:color="auto"/>
            </w:tcBorders>
            <w:vAlign w:val="center"/>
          </w:tcPr>
          <w:p>
            <w:pPr>
              <w:pStyle w:val="style0"/>
              <w:widowControl/>
              <w:spacing w:lineRule="exact" w:line="300"/>
              <w:jc w:val="left"/>
              <w:rPr>
                <w:rFonts w:ascii="宋体" w:cs="宋体" w:eastAsia="宋体" w:hAnsi="宋体"/>
                <w:kern w:val="0"/>
                <w:sz w:val="22"/>
              </w:rPr>
            </w:pPr>
          </w:p>
        </w:tc>
        <w:tc>
          <w:tcPr>
            <w:tcW w:w="1080" w:type="dxa"/>
            <w:tcBorders>
              <w:top w:val="nil"/>
              <w:left w:val="nil"/>
              <w:bottom w:val="single" w:sz="4" w:space="0" w:color="auto"/>
              <w:right w:val="single" w:sz="4" w:space="0" w:color="auto"/>
            </w:tcBorders>
            <w:shd w:val="clear" w:color="auto" w:fill="auto"/>
            <w:vAlign w:val="center"/>
          </w:tcPr>
          <w:p>
            <w:pPr>
              <w:pStyle w:val="style0"/>
              <w:widowControl/>
              <w:spacing w:lineRule="exact" w:line="300"/>
              <w:jc w:val="center"/>
              <w:rPr>
                <w:rFonts w:ascii="宋体" w:cs="宋体" w:eastAsia="宋体" w:hAnsi="宋体"/>
                <w:kern w:val="0"/>
                <w:sz w:val="22"/>
              </w:rPr>
            </w:pPr>
            <w:r>
              <w:rPr>
                <w:rFonts w:ascii="宋体" w:cs="宋体" w:eastAsia="宋体" w:hAnsi="宋体" w:hint="eastAsia"/>
                <w:kern w:val="0"/>
                <w:sz w:val="22"/>
              </w:rPr>
              <w:t>在  职</w:t>
            </w:r>
          </w:p>
          <w:p>
            <w:pPr>
              <w:pStyle w:val="style0"/>
              <w:widowControl/>
              <w:spacing w:lineRule="exact" w:line="300"/>
              <w:jc w:val="center"/>
              <w:rPr>
                <w:rFonts w:ascii="宋体" w:cs="宋体" w:eastAsia="宋体" w:hAnsi="宋体"/>
                <w:kern w:val="0"/>
                <w:sz w:val="22"/>
              </w:rPr>
            </w:pPr>
            <w:r>
              <w:rPr>
                <w:rFonts w:ascii="宋体" w:cs="宋体" w:eastAsia="宋体" w:hAnsi="宋体" w:hint="eastAsia"/>
                <w:kern w:val="0"/>
                <w:sz w:val="22"/>
              </w:rPr>
              <w:t>教  育</w:t>
            </w:r>
          </w:p>
        </w:tc>
        <w:tc>
          <w:tcPr>
            <w:tcW w:w="2240" w:type="dxa"/>
            <w:gridSpan w:val="2"/>
            <w:tcBorders>
              <w:top w:val="single" w:sz="4" w:space="0" w:color="auto"/>
              <w:left w:val="nil"/>
              <w:bottom w:val="single" w:sz="4" w:space="0" w:color="auto"/>
              <w:right w:val="single" w:sz="4" w:space="0" w:color="auto"/>
            </w:tcBorders>
            <w:shd w:val="clear" w:color="auto" w:fill="auto"/>
            <w:vAlign w:val="center"/>
          </w:tcPr>
          <w:p>
            <w:pPr>
              <w:pStyle w:val="style0"/>
              <w:widowControl/>
              <w:spacing w:lineRule="exact" w:line="300"/>
              <w:jc w:val="center"/>
              <w:rPr>
                <w:rFonts w:ascii="宋体" w:cs="宋体" w:eastAsia="宋体" w:hAnsi="宋体"/>
                <w:kern w:val="0"/>
                <w:sz w:val="22"/>
              </w:rPr>
            </w:pPr>
            <w:r>
              <w:rPr>
                <w:rFonts w:ascii="宋体" w:cs="宋体" w:eastAsia="宋体" w:hAnsi="宋体" w:hint="eastAsia"/>
                <w:kern w:val="0"/>
                <w:sz w:val="22"/>
              </w:rPr>
              <w:t>　</w:t>
            </w:r>
          </w:p>
        </w:tc>
        <w:tc>
          <w:tcPr>
            <w:tcW w:w="1540" w:type="dxa"/>
            <w:tcBorders>
              <w:top w:val="nil"/>
              <w:left w:val="nil"/>
              <w:bottom w:val="single" w:sz="4" w:space="0" w:color="auto"/>
              <w:right w:val="single" w:sz="4" w:space="0" w:color="auto"/>
            </w:tcBorders>
            <w:shd w:val="clear" w:color="auto" w:fill="auto"/>
            <w:vAlign w:val="center"/>
          </w:tcPr>
          <w:p>
            <w:pPr>
              <w:pStyle w:val="style0"/>
              <w:widowControl/>
              <w:spacing w:lineRule="exact" w:line="300"/>
              <w:jc w:val="center"/>
              <w:rPr>
                <w:rFonts w:ascii="宋体" w:cs="宋体" w:eastAsia="宋体" w:hAnsi="宋体"/>
                <w:kern w:val="0"/>
                <w:sz w:val="22"/>
              </w:rPr>
            </w:pPr>
            <w:r>
              <w:rPr>
                <w:rFonts w:ascii="宋体" w:cs="宋体" w:eastAsia="宋体" w:hAnsi="宋体" w:hint="eastAsia"/>
                <w:kern w:val="0"/>
                <w:sz w:val="22"/>
              </w:rPr>
              <w:t>毕业院校</w:t>
            </w:r>
            <w:r>
              <w:rPr>
                <w:rFonts w:ascii="宋体" w:cs="宋体" w:eastAsia="宋体" w:hAnsi="宋体" w:hint="eastAsia"/>
                <w:kern w:val="0"/>
                <w:sz w:val="22"/>
              </w:rPr>
              <w:br/>
            </w:r>
            <w:r>
              <w:rPr>
                <w:rFonts w:ascii="宋体" w:cs="宋体" w:eastAsia="宋体" w:hAnsi="宋体" w:hint="eastAsia"/>
                <w:kern w:val="0"/>
                <w:sz w:val="22"/>
              </w:rPr>
              <w:t>及专业</w:t>
            </w:r>
          </w:p>
        </w:tc>
        <w:tc>
          <w:tcPr>
            <w:tcW w:w="3000" w:type="dxa"/>
            <w:gridSpan w:val="2"/>
            <w:tcBorders>
              <w:top w:val="single" w:sz="4" w:space="0" w:color="auto"/>
              <w:left w:val="nil"/>
              <w:bottom w:val="single" w:sz="4" w:space="0" w:color="auto"/>
              <w:right w:val="single" w:sz="4" w:space="0" w:color="auto"/>
            </w:tcBorders>
            <w:shd w:val="clear" w:color="auto" w:fill="auto"/>
            <w:vAlign w:val="center"/>
          </w:tcPr>
          <w:p>
            <w:pPr>
              <w:pStyle w:val="style0"/>
              <w:widowControl/>
              <w:spacing w:lineRule="exact" w:line="300"/>
              <w:jc w:val="center"/>
              <w:rPr>
                <w:rFonts w:ascii="宋体" w:cs="宋体" w:eastAsia="宋体" w:hAnsi="宋体"/>
                <w:kern w:val="0"/>
                <w:sz w:val="22"/>
              </w:rPr>
            </w:pPr>
            <w:r>
              <w:rPr>
                <w:rFonts w:ascii="宋体" w:cs="宋体" w:eastAsia="宋体" w:hAnsi="宋体" w:hint="eastAsia"/>
                <w:kern w:val="0"/>
                <w:sz w:val="22"/>
              </w:rPr>
              <w:t>　</w:t>
            </w:r>
          </w:p>
        </w:tc>
      </w:tr>
      <w:tr>
        <w:tblPrEx/>
        <w:trPr>
          <w:trHeight w:val="799" w:hRule="atLeast"/>
        </w:trPr>
        <w:tc>
          <w:tcPr>
            <w:tcW w:w="1180" w:type="dxa"/>
            <w:tcBorders>
              <w:top w:val="nil"/>
              <w:left w:val="single" w:sz="4" w:space="0" w:color="auto"/>
              <w:bottom w:val="single" w:sz="4" w:space="0" w:color="auto"/>
              <w:right w:val="single" w:sz="4" w:space="0" w:color="auto"/>
            </w:tcBorders>
            <w:shd w:val="clear" w:color="auto" w:fill="auto"/>
            <w:vAlign w:val="center"/>
          </w:tcPr>
          <w:p>
            <w:pPr>
              <w:pStyle w:val="style0"/>
              <w:widowControl/>
              <w:spacing w:lineRule="exact" w:line="300"/>
              <w:jc w:val="center"/>
              <w:rPr>
                <w:rFonts w:ascii="宋体" w:cs="宋体" w:eastAsia="宋体" w:hAnsi="宋体"/>
                <w:kern w:val="0"/>
                <w:sz w:val="22"/>
              </w:rPr>
            </w:pPr>
            <w:r>
              <w:rPr>
                <w:rFonts w:ascii="宋体" w:cs="宋体" w:eastAsia="宋体" w:hAnsi="宋体" w:hint="eastAsia"/>
                <w:kern w:val="0"/>
                <w:sz w:val="22"/>
              </w:rPr>
              <w:t>身份证</w:t>
            </w:r>
            <w:r>
              <w:rPr>
                <w:rFonts w:ascii="宋体" w:cs="宋体" w:eastAsia="宋体" w:hAnsi="宋体" w:hint="eastAsia"/>
                <w:kern w:val="0"/>
                <w:sz w:val="22"/>
              </w:rPr>
              <w:br/>
            </w:r>
            <w:r>
              <w:rPr>
                <w:rFonts w:ascii="宋体" w:cs="宋体" w:eastAsia="宋体" w:hAnsi="宋体" w:hint="eastAsia"/>
                <w:kern w:val="0"/>
                <w:sz w:val="22"/>
              </w:rPr>
              <w:t>号码</w:t>
            </w:r>
          </w:p>
        </w:tc>
        <w:tc>
          <w:tcPr>
            <w:tcW w:w="3320" w:type="dxa"/>
            <w:gridSpan w:val="3"/>
            <w:tcBorders>
              <w:top w:val="single" w:sz="4" w:space="0" w:color="auto"/>
              <w:left w:val="nil"/>
              <w:bottom w:val="single" w:sz="4" w:space="0" w:color="auto"/>
              <w:right w:val="single" w:sz="4" w:space="0" w:color="000000"/>
            </w:tcBorders>
            <w:shd w:val="clear" w:color="auto" w:fill="auto"/>
            <w:vAlign w:val="center"/>
          </w:tcPr>
          <w:p>
            <w:pPr>
              <w:pStyle w:val="style0"/>
              <w:widowControl/>
              <w:spacing w:lineRule="exact" w:line="300"/>
              <w:rPr>
                <w:rFonts w:ascii="宋体" w:cs="宋体" w:eastAsia="宋体" w:hAnsi="宋体"/>
                <w:kern w:val="0"/>
                <w:sz w:val="22"/>
              </w:rPr>
            </w:pPr>
          </w:p>
        </w:tc>
        <w:tc>
          <w:tcPr>
            <w:tcW w:w="1540" w:type="dxa"/>
            <w:tcBorders>
              <w:top w:val="nil"/>
              <w:left w:val="nil"/>
              <w:bottom w:val="single" w:sz="4" w:space="0" w:color="auto"/>
              <w:right w:val="nil"/>
            </w:tcBorders>
            <w:shd w:val="clear" w:color="auto" w:fill="auto"/>
            <w:vAlign w:val="center"/>
          </w:tcPr>
          <w:p>
            <w:pPr>
              <w:pStyle w:val="style0"/>
              <w:widowControl/>
              <w:spacing w:lineRule="exact" w:line="300"/>
              <w:jc w:val="center"/>
              <w:rPr>
                <w:rFonts w:ascii="宋体" w:cs="宋体" w:eastAsia="宋体" w:hAnsi="宋体"/>
                <w:kern w:val="0"/>
                <w:sz w:val="22"/>
              </w:rPr>
            </w:pPr>
            <w:r>
              <w:rPr>
                <w:rFonts w:ascii="宋体" w:cs="宋体" w:eastAsia="宋体" w:hAnsi="宋体" w:hint="eastAsia"/>
                <w:kern w:val="0"/>
                <w:sz w:val="22"/>
              </w:rPr>
              <w:t>现工作单位</w:t>
            </w:r>
          </w:p>
          <w:p>
            <w:pPr>
              <w:pStyle w:val="style0"/>
              <w:widowControl/>
              <w:spacing w:lineRule="exact" w:line="300"/>
              <w:jc w:val="center"/>
              <w:rPr>
                <w:rFonts w:ascii="宋体" w:cs="宋体" w:eastAsia="宋体" w:hAnsi="宋体"/>
                <w:kern w:val="0"/>
                <w:sz w:val="22"/>
              </w:rPr>
            </w:pPr>
            <w:r>
              <w:rPr>
                <w:rFonts w:ascii="宋体" w:cs="宋体" w:eastAsia="宋体" w:hAnsi="宋体" w:hint="eastAsia"/>
                <w:kern w:val="0"/>
                <w:sz w:val="22"/>
              </w:rPr>
              <w:t>及职务</w:t>
            </w:r>
          </w:p>
        </w:tc>
        <w:tc>
          <w:tcPr>
            <w:tcW w:w="30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spacing w:lineRule="exact" w:line="300"/>
              <w:jc w:val="center"/>
              <w:rPr>
                <w:rFonts w:ascii="宋体" w:cs="宋体" w:eastAsia="宋体" w:hAnsi="宋体"/>
                <w:kern w:val="0"/>
                <w:sz w:val="22"/>
              </w:rPr>
            </w:pPr>
            <w:r>
              <w:rPr>
                <w:rFonts w:ascii="宋体" w:cs="宋体" w:eastAsia="宋体" w:hAnsi="宋体" w:hint="eastAsia"/>
                <w:kern w:val="0"/>
                <w:sz w:val="22"/>
              </w:rPr>
              <w:t>　</w:t>
            </w:r>
          </w:p>
        </w:tc>
      </w:tr>
      <w:tr>
        <w:tblPrEx/>
        <w:trPr>
          <w:trHeight w:val="675" w:hRule="atLeast"/>
        </w:trPr>
        <w:tc>
          <w:tcPr>
            <w:tcW w:w="1180" w:type="dxa"/>
            <w:tcBorders>
              <w:top w:val="nil"/>
              <w:left w:val="single" w:sz="4" w:space="0" w:color="auto"/>
              <w:bottom w:val="single" w:sz="4" w:space="0" w:color="auto"/>
              <w:right w:val="single" w:sz="4" w:space="0" w:color="auto"/>
            </w:tcBorders>
            <w:shd w:val="clear" w:color="auto" w:fill="auto"/>
            <w:vAlign w:val="center"/>
          </w:tcPr>
          <w:p>
            <w:pPr>
              <w:pStyle w:val="style0"/>
              <w:widowControl/>
              <w:spacing w:lineRule="exact" w:line="300"/>
              <w:jc w:val="center"/>
              <w:rPr>
                <w:rFonts w:ascii="宋体" w:cs="宋体" w:eastAsia="宋体" w:hAnsi="宋体"/>
                <w:kern w:val="0"/>
                <w:sz w:val="22"/>
              </w:rPr>
            </w:pPr>
            <w:r>
              <w:rPr>
                <w:rFonts w:ascii="宋体" w:cs="宋体" w:eastAsia="宋体" w:hAnsi="宋体" w:hint="eastAsia"/>
                <w:kern w:val="0"/>
                <w:sz w:val="22"/>
              </w:rPr>
              <w:t>家庭住址</w:t>
            </w:r>
          </w:p>
        </w:tc>
        <w:tc>
          <w:tcPr>
            <w:tcW w:w="2160" w:type="dxa"/>
            <w:gridSpan w:val="2"/>
            <w:tcBorders>
              <w:top w:val="single" w:sz="4" w:space="0" w:color="auto"/>
              <w:left w:val="nil"/>
              <w:bottom w:val="single" w:sz="4" w:space="0" w:color="auto"/>
              <w:right w:val="single" w:sz="4" w:space="0" w:color="auto"/>
            </w:tcBorders>
            <w:shd w:val="clear" w:color="auto" w:fill="auto"/>
            <w:vAlign w:val="center"/>
          </w:tcPr>
          <w:p>
            <w:pPr>
              <w:pStyle w:val="style0"/>
              <w:widowControl/>
              <w:spacing w:lineRule="exact" w:line="300"/>
              <w:jc w:val="center"/>
              <w:rPr>
                <w:rFonts w:ascii="宋体" w:cs="宋体" w:eastAsia="宋体" w:hAnsi="宋体"/>
                <w:kern w:val="0"/>
                <w:sz w:val="22"/>
              </w:rPr>
            </w:pPr>
            <w:r>
              <w:rPr>
                <w:rFonts w:ascii="宋体" w:cs="宋体" w:eastAsia="宋体" w:hAnsi="宋体" w:hint="eastAsia"/>
                <w:kern w:val="0"/>
                <w:sz w:val="22"/>
              </w:rPr>
              <w:t>　</w:t>
            </w:r>
          </w:p>
        </w:tc>
        <w:tc>
          <w:tcPr>
            <w:tcW w:w="1160" w:type="dxa"/>
            <w:tcBorders>
              <w:top w:val="nil"/>
              <w:left w:val="nil"/>
              <w:bottom w:val="single" w:sz="4" w:space="0" w:color="auto"/>
              <w:right w:val="single" w:sz="4" w:space="0" w:color="auto"/>
            </w:tcBorders>
            <w:shd w:val="clear" w:color="auto" w:fill="auto"/>
            <w:vAlign w:val="center"/>
          </w:tcPr>
          <w:p>
            <w:pPr>
              <w:pStyle w:val="style0"/>
              <w:widowControl/>
              <w:spacing w:lineRule="exact" w:line="300"/>
              <w:jc w:val="center"/>
              <w:rPr>
                <w:rFonts w:ascii="宋体" w:cs="宋体" w:eastAsia="宋体" w:hAnsi="宋体"/>
                <w:kern w:val="0"/>
                <w:sz w:val="22"/>
              </w:rPr>
            </w:pPr>
            <w:r>
              <w:rPr>
                <w:rFonts w:ascii="宋体" w:cs="宋体" w:eastAsia="宋体" w:hAnsi="宋体" w:hint="eastAsia"/>
                <w:kern w:val="0"/>
                <w:sz w:val="22"/>
              </w:rPr>
              <w:t>联系电话</w:t>
            </w:r>
          </w:p>
        </w:tc>
        <w:tc>
          <w:tcPr>
            <w:tcW w:w="1540" w:type="dxa"/>
            <w:tcBorders>
              <w:top w:val="nil"/>
              <w:left w:val="nil"/>
              <w:bottom w:val="single" w:sz="4" w:space="0" w:color="auto"/>
              <w:right w:val="single" w:sz="4" w:space="0" w:color="auto"/>
            </w:tcBorders>
            <w:shd w:val="clear" w:color="auto" w:fill="auto"/>
            <w:vAlign w:val="center"/>
          </w:tcPr>
          <w:p>
            <w:pPr>
              <w:pStyle w:val="style0"/>
              <w:widowControl/>
              <w:spacing w:lineRule="exact" w:line="300"/>
              <w:jc w:val="center"/>
              <w:rPr>
                <w:rFonts w:ascii="宋体" w:cs="宋体" w:eastAsia="宋体" w:hAnsi="宋体"/>
                <w:kern w:val="0"/>
                <w:sz w:val="22"/>
              </w:rPr>
            </w:pPr>
            <w:r>
              <w:rPr>
                <w:rFonts w:ascii="宋体" w:cs="宋体" w:eastAsia="宋体" w:hAnsi="宋体" w:hint="eastAsia"/>
                <w:kern w:val="0"/>
                <w:sz w:val="22"/>
              </w:rPr>
              <w:t>　</w:t>
            </w:r>
          </w:p>
        </w:tc>
        <w:tc>
          <w:tcPr>
            <w:tcW w:w="1300" w:type="dxa"/>
            <w:tcBorders>
              <w:top w:val="nil"/>
              <w:left w:val="nil"/>
              <w:bottom w:val="single" w:sz="4" w:space="0" w:color="auto"/>
              <w:right w:val="single" w:sz="4" w:space="0" w:color="auto"/>
            </w:tcBorders>
            <w:shd w:val="clear" w:color="auto" w:fill="auto"/>
            <w:vAlign w:val="center"/>
          </w:tcPr>
          <w:p>
            <w:pPr>
              <w:pStyle w:val="style0"/>
              <w:widowControl/>
              <w:spacing w:lineRule="exact" w:line="300"/>
              <w:jc w:val="center"/>
              <w:rPr>
                <w:rFonts w:ascii="宋体" w:cs="宋体" w:eastAsia="宋体" w:hAnsi="宋体"/>
                <w:kern w:val="0"/>
                <w:sz w:val="22"/>
              </w:rPr>
            </w:pPr>
            <w:r>
              <w:rPr>
                <w:rFonts w:ascii="宋体" w:cs="宋体" w:eastAsia="宋体" w:hAnsi="宋体" w:hint="eastAsia"/>
                <w:kern w:val="0"/>
                <w:sz w:val="22"/>
              </w:rPr>
              <w:t>电子邮件</w:t>
            </w:r>
          </w:p>
        </w:tc>
        <w:tc>
          <w:tcPr>
            <w:tcW w:w="1700" w:type="dxa"/>
            <w:tcBorders>
              <w:top w:val="nil"/>
              <w:left w:val="nil"/>
              <w:bottom w:val="single" w:sz="4" w:space="0" w:color="auto"/>
              <w:right w:val="single" w:sz="4" w:space="0" w:color="auto"/>
            </w:tcBorders>
            <w:shd w:val="clear" w:color="auto" w:fill="auto"/>
            <w:vAlign w:val="center"/>
          </w:tcPr>
          <w:p>
            <w:pPr>
              <w:pStyle w:val="style0"/>
              <w:widowControl/>
              <w:spacing w:lineRule="exact" w:line="300"/>
              <w:jc w:val="left"/>
              <w:rPr>
                <w:rFonts w:ascii="宋体" w:cs="宋体" w:eastAsia="宋体" w:hAnsi="宋体"/>
                <w:kern w:val="0"/>
                <w:sz w:val="22"/>
              </w:rPr>
            </w:pPr>
            <w:r>
              <w:rPr>
                <w:rFonts w:ascii="宋体" w:cs="宋体" w:eastAsia="宋体" w:hAnsi="宋体" w:hint="eastAsia"/>
                <w:kern w:val="0"/>
                <w:sz w:val="22"/>
              </w:rPr>
              <w:t>　</w:t>
            </w:r>
          </w:p>
        </w:tc>
      </w:tr>
      <w:tr>
        <w:tblPrEx/>
        <w:trPr>
          <w:trHeight w:val="5067" w:hRule="atLeast"/>
        </w:trPr>
        <w:tc>
          <w:tcPr>
            <w:tcW w:w="118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宋体" w:cs="宋体" w:eastAsia="宋体" w:hAnsi="宋体"/>
                <w:kern w:val="0"/>
                <w:sz w:val="22"/>
              </w:rPr>
            </w:pPr>
            <w:r>
              <w:rPr>
                <w:rFonts w:ascii="宋体" w:cs="宋体" w:eastAsia="宋体" w:hAnsi="宋体" w:hint="eastAsia"/>
                <w:kern w:val="0"/>
                <w:sz w:val="22"/>
              </w:rPr>
              <w:t>学习及工作经历</w:t>
            </w:r>
          </w:p>
        </w:tc>
        <w:tc>
          <w:tcPr>
            <w:tcW w:w="7860" w:type="dxa"/>
            <w:gridSpan w:val="6"/>
            <w:tcBorders>
              <w:top w:val="single" w:sz="4" w:space="0" w:color="auto"/>
              <w:left w:val="nil"/>
              <w:bottom w:val="single" w:sz="4" w:space="0" w:color="auto"/>
              <w:right w:val="single" w:sz="4" w:space="0" w:color="000000"/>
            </w:tcBorders>
            <w:shd w:val="clear" w:color="auto" w:fill="auto"/>
          </w:tcPr>
          <w:p>
            <w:pPr>
              <w:pStyle w:val="style0"/>
              <w:widowControl/>
              <w:rPr>
                <w:rFonts w:ascii="宋体" w:cs="宋体" w:eastAsia="宋体" w:hAnsi="宋体"/>
                <w:kern w:val="0"/>
                <w:sz w:val="22"/>
              </w:rPr>
            </w:pPr>
            <w:r>
              <w:rPr>
                <w:rFonts w:ascii="宋体" w:cs="宋体" w:eastAsia="宋体" w:hAnsi="宋体" w:hint="eastAsia"/>
                <w:kern w:val="0"/>
                <w:sz w:val="22"/>
              </w:rPr>
              <w:t>（从大学填起）</w:t>
            </w:r>
          </w:p>
        </w:tc>
      </w:tr>
      <w:tr>
        <w:tblPrEx/>
        <w:trPr>
          <w:trHeight w:val="2390" w:hRule="atLeast"/>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left"/>
              <w:rPr>
                <w:rFonts w:ascii="宋体" w:cs="宋体" w:eastAsia="宋体" w:hAnsi="宋体"/>
                <w:kern w:val="0"/>
                <w:sz w:val="22"/>
              </w:rPr>
            </w:pPr>
            <w:r>
              <w:rPr>
                <w:rFonts w:ascii="宋体" w:cs="宋体" w:eastAsia="宋体" w:hAnsi="宋体" w:hint="eastAsia"/>
                <w:kern w:val="0"/>
                <w:sz w:val="22"/>
              </w:rPr>
              <w:t>奖惩情况</w:t>
            </w:r>
          </w:p>
        </w:tc>
        <w:tc>
          <w:tcPr>
            <w:tcW w:w="7860" w:type="dxa"/>
            <w:gridSpan w:val="6"/>
            <w:tcBorders>
              <w:top w:val="single" w:sz="4" w:space="0" w:color="auto"/>
              <w:left w:val="nil"/>
              <w:bottom w:val="single" w:sz="4" w:space="0" w:color="auto"/>
              <w:right w:val="single" w:sz="4" w:space="0" w:color="auto"/>
            </w:tcBorders>
            <w:shd w:val="clear" w:color="auto" w:fill="auto"/>
            <w:vAlign w:val="center"/>
          </w:tcPr>
          <w:p>
            <w:pPr>
              <w:pStyle w:val="style0"/>
              <w:widowControl/>
              <w:jc w:val="center"/>
              <w:rPr>
                <w:rFonts w:ascii="宋体" w:cs="宋体" w:eastAsia="宋体" w:hAnsi="宋体"/>
                <w:kern w:val="0"/>
                <w:sz w:val="22"/>
              </w:rPr>
            </w:pPr>
            <w:r>
              <w:rPr>
                <w:rFonts w:ascii="宋体" w:cs="宋体" w:eastAsia="宋体" w:hAnsi="宋体" w:hint="eastAsia"/>
                <w:kern w:val="0"/>
                <w:sz w:val="22"/>
              </w:rPr>
              <w:t>　</w:t>
            </w:r>
          </w:p>
        </w:tc>
      </w:tr>
      <w:tr>
        <w:tblPrEx/>
        <w:trPr>
          <w:trHeight w:val="810" w:hRule="atLeast"/>
        </w:trPr>
        <w:tc>
          <w:tcPr>
            <w:tcW w:w="1180" w:type="dxa"/>
            <w:vMerge w:val="restart"/>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宋体" w:cs="宋体" w:eastAsia="宋体" w:hAnsi="宋体"/>
                <w:kern w:val="0"/>
                <w:sz w:val="22"/>
              </w:rPr>
            </w:pPr>
            <w:r>
              <w:rPr>
                <w:rFonts w:ascii="宋体" w:cs="宋体" w:eastAsia="宋体" w:hAnsi="宋体" w:hint="eastAsia"/>
                <w:kern w:val="0"/>
                <w:sz w:val="22"/>
              </w:rPr>
              <w:t>家庭成员及重要社会关系</w:t>
            </w:r>
          </w:p>
        </w:tc>
        <w:tc>
          <w:tcPr>
            <w:tcW w:w="1080"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eastAsia="宋体" w:hAnsi="宋体"/>
                <w:kern w:val="0"/>
                <w:sz w:val="22"/>
              </w:rPr>
            </w:pPr>
            <w:r>
              <w:rPr>
                <w:rFonts w:ascii="宋体" w:cs="宋体" w:eastAsia="宋体" w:hAnsi="宋体" w:hint="eastAsia"/>
                <w:kern w:val="0"/>
                <w:sz w:val="22"/>
              </w:rPr>
              <w:t>称  谓</w:t>
            </w:r>
          </w:p>
        </w:tc>
        <w:tc>
          <w:tcPr>
            <w:tcW w:w="1080"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eastAsia="宋体" w:hAnsi="宋体"/>
                <w:kern w:val="0"/>
                <w:sz w:val="22"/>
              </w:rPr>
            </w:pPr>
            <w:r>
              <w:rPr>
                <w:rFonts w:ascii="宋体" w:cs="宋体" w:eastAsia="宋体" w:hAnsi="宋体" w:hint="eastAsia"/>
                <w:kern w:val="0"/>
                <w:sz w:val="22"/>
              </w:rPr>
              <w:t>姓  名</w:t>
            </w:r>
          </w:p>
        </w:tc>
        <w:tc>
          <w:tcPr>
            <w:tcW w:w="1160"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eastAsia="宋体" w:hAnsi="宋体"/>
                <w:kern w:val="0"/>
                <w:sz w:val="22"/>
              </w:rPr>
            </w:pPr>
            <w:r>
              <w:rPr>
                <w:rFonts w:ascii="宋体" w:cs="宋体" w:eastAsia="宋体" w:hAnsi="宋体" w:hint="eastAsia"/>
                <w:kern w:val="0"/>
                <w:sz w:val="22"/>
              </w:rPr>
              <w:t>出生年月</w:t>
            </w:r>
          </w:p>
        </w:tc>
        <w:tc>
          <w:tcPr>
            <w:tcW w:w="1540"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eastAsia="宋体" w:hAnsi="宋体"/>
                <w:kern w:val="0"/>
                <w:sz w:val="22"/>
              </w:rPr>
            </w:pPr>
            <w:r>
              <w:rPr>
                <w:rFonts w:ascii="宋体" w:cs="宋体" w:eastAsia="宋体" w:hAnsi="宋体" w:hint="eastAsia"/>
                <w:kern w:val="0"/>
                <w:sz w:val="22"/>
              </w:rPr>
              <w:t>政治面貌</w:t>
            </w:r>
          </w:p>
        </w:tc>
        <w:tc>
          <w:tcPr>
            <w:tcW w:w="3000" w:type="dxa"/>
            <w:gridSpan w:val="2"/>
            <w:tcBorders>
              <w:top w:val="single" w:sz="4" w:space="0" w:color="auto"/>
              <w:left w:val="nil"/>
              <w:bottom w:val="single" w:sz="4" w:space="0" w:color="auto"/>
              <w:right w:val="single" w:sz="4" w:space="0" w:color="auto"/>
            </w:tcBorders>
            <w:shd w:val="clear" w:color="auto" w:fill="auto"/>
            <w:vAlign w:val="center"/>
          </w:tcPr>
          <w:p>
            <w:pPr>
              <w:pStyle w:val="style0"/>
              <w:widowControl/>
              <w:jc w:val="center"/>
              <w:rPr>
                <w:rFonts w:ascii="宋体" w:cs="宋体" w:eastAsia="宋体" w:hAnsi="宋体"/>
                <w:kern w:val="0"/>
                <w:sz w:val="22"/>
              </w:rPr>
            </w:pPr>
            <w:r>
              <w:rPr>
                <w:rFonts w:ascii="宋体" w:cs="宋体" w:eastAsia="宋体" w:hAnsi="宋体" w:hint="eastAsia"/>
                <w:kern w:val="0"/>
                <w:sz w:val="22"/>
              </w:rPr>
              <w:t>工作单位及职务</w:t>
            </w:r>
          </w:p>
        </w:tc>
      </w:tr>
      <w:tr>
        <w:tblPrEx/>
        <w:trPr>
          <w:trHeight w:val="600" w:hRule="atLeast"/>
        </w:trPr>
        <w:tc>
          <w:tcPr>
            <w:tcW w:w="1180" w:type="dxa"/>
            <w:vMerge w:val="continue"/>
            <w:tcBorders>
              <w:top w:val="nil"/>
              <w:left w:val="single" w:sz="4" w:space="0" w:color="auto"/>
              <w:bottom w:val="single" w:sz="4" w:space="0" w:color="auto"/>
              <w:right w:val="single" w:sz="4" w:space="0" w:color="auto"/>
            </w:tcBorders>
            <w:vAlign w:val="center"/>
          </w:tcPr>
          <w:p>
            <w:pPr>
              <w:pStyle w:val="style0"/>
              <w:widowControl/>
              <w:jc w:val="left"/>
              <w:rPr>
                <w:rFonts w:ascii="宋体" w:cs="宋体" w:eastAsia="宋体" w:hAnsi="宋体"/>
                <w:kern w:val="0"/>
                <w:sz w:val="22"/>
              </w:rPr>
            </w:pPr>
          </w:p>
        </w:tc>
        <w:tc>
          <w:tcPr>
            <w:tcW w:w="1080"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eastAsia="宋体" w:hAnsi="宋体"/>
                <w:kern w:val="0"/>
                <w:sz w:val="22"/>
              </w:rPr>
            </w:pPr>
            <w:r>
              <w:rPr>
                <w:rFonts w:ascii="宋体" w:cs="宋体" w:eastAsia="宋体" w:hAnsi="宋体" w:hint="eastAsia"/>
                <w:kern w:val="0"/>
                <w:sz w:val="22"/>
              </w:rPr>
              <w:t>　</w:t>
            </w:r>
          </w:p>
        </w:tc>
        <w:tc>
          <w:tcPr>
            <w:tcW w:w="1080"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eastAsia="宋体" w:hAnsi="宋体"/>
                <w:kern w:val="0"/>
                <w:sz w:val="22"/>
              </w:rPr>
            </w:pPr>
            <w:r>
              <w:rPr>
                <w:rFonts w:ascii="宋体" w:cs="宋体" w:eastAsia="宋体" w:hAnsi="宋体" w:hint="eastAsia"/>
                <w:kern w:val="0"/>
                <w:sz w:val="22"/>
              </w:rPr>
              <w:t>　</w:t>
            </w:r>
          </w:p>
        </w:tc>
        <w:tc>
          <w:tcPr>
            <w:tcW w:w="1160"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eastAsia="宋体" w:hAnsi="宋体"/>
                <w:kern w:val="0"/>
                <w:sz w:val="22"/>
              </w:rPr>
            </w:pPr>
            <w:r>
              <w:rPr>
                <w:rFonts w:ascii="宋体" w:cs="宋体" w:eastAsia="宋体" w:hAnsi="宋体" w:hint="eastAsia"/>
                <w:kern w:val="0"/>
                <w:sz w:val="22"/>
              </w:rPr>
              <w:t>　</w:t>
            </w:r>
          </w:p>
        </w:tc>
        <w:tc>
          <w:tcPr>
            <w:tcW w:w="1540"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eastAsia="宋体" w:hAnsi="宋体"/>
                <w:kern w:val="0"/>
                <w:sz w:val="22"/>
              </w:rPr>
            </w:pPr>
            <w:r>
              <w:rPr>
                <w:rFonts w:ascii="宋体" w:cs="宋体" w:eastAsia="宋体" w:hAnsi="宋体" w:hint="eastAsia"/>
                <w:kern w:val="0"/>
                <w:sz w:val="22"/>
              </w:rPr>
              <w:t>　</w:t>
            </w:r>
          </w:p>
        </w:tc>
        <w:tc>
          <w:tcPr>
            <w:tcW w:w="3000" w:type="dxa"/>
            <w:gridSpan w:val="2"/>
            <w:tcBorders>
              <w:top w:val="single" w:sz="4" w:space="0" w:color="auto"/>
              <w:left w:val="nil"/>
              <w:bottom w:val="single" w:sz="4" w:space="0" w:color="auto"/>
              <w:right w:val="single" w:sz="4" w:space="0" w:color="auto"/>
            </w:tcBorders>
            <w:shd w:val="clear" w:color="auto" w:fill="auto"/>
            <w:vAlign w:val="center"/>
          </w:tcPr>
          <w:p>
            <w:pPr>
              <w:pStyle w:val="style0"/>
              <w:widowControl/>
              <w:jc w:val="center"/>
              <w:rPr>
                <w:rFonts w:ascii="宋体" w:cs="宋体" w:eastAsia="宋体" w:hAnsi="宋体"/>
                <w:kern w:val="0"/>
                <w:sz w:val="22"/>
              </w:rPr>
            </w:pPr>
            <w:r>
              <w:rPr>
                <w:rFonts w:ascii="宋体" w:cs="宋体" w:eastAsia="宋体" w:hAnsi="宋体" w:hint="eastAsia"/>
                <w:kern w:val="0"/>
                <w:sz w:val="22"/>
              </w:rPr>
              <w:t>　</w:t>
            </w:r>
          </w:p>
        </w:tc>
      </w:tr>
      <w:tr>
        <w:tblPrEx/>
        <w:trPr>
          <w:trHeight w:val="600" w:hRule="atLeast"/>
        </w:trPr>
        <w:tc>
          <w:tcPr>
            <w:tcW w:w="1180" w:type="dxa"/>
            <w:vMerge w:val="continue"/>
            <w:tcBorders>
              <w:top w:val="nil"/>
              <w:left w:val="single" w:sz="4" w:space="0" w:color="auto"/>
              <w:bottom w:val="single" w:sz="4" w:space="0" w:color="auto"/>
              <w:right w:val="single" w:sz="4" w:space="0" w:color="auto"/>
            </w:tcBorders>
            <w:vAlign w:val="center"/>
          </w:tcPr>
          <w:p>
            <w:pPr>
              <w:pStyle w:val="style0"/>
              <w:widowControl/>
              <w:jc w:val="left"/>
              <w:rPr>
                <w:rFonts w:ascii="宋体" w:cs="宋体" w:eastAsia="宋体" w:hAnsi="宋体"/>
                <w:kern w:val="0"/>
                <w:sz w:val="22"/>
              </w:rPr>
            </w:pPr>
          </w:p>
        </w:tc>
        <w:tc>
          <w:tcPr>
            <w:tcW w:w="1080"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eastAsia="宋体" w:hAnsi="宋体"/>
                <w:kern w:val="0"/>
                <w:sz w:val="22"/>
              </w:rPr>
            </w:pPr>
            <w:r>
              <w:rPr>
                <w:rFonts w:ascii="宋体" w:cs="宋体" w:eastAsia="宋体" w:hAnsi="宋体" w:hint="eastAsia"/>
                <w:kern w:val="0"/>
                <w:sz w:val="22"/>
              </w:rPr>
              <w:t>　</w:t>
            </w:r>
          </w:p>
        </w:tc>
        <w:tc>
          <w:tcPr>
            <w:tcW w:w="1080"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eastAsia="宋体" w:hAnsi="宋体"/>
                <w:kern w:val="0"/>
                <w:sz w:val="22"/>
              </w:rPr>
            </w:pPr>
            <w:r>
              <w:rPr>
                <w:rFonts w:ascii="宋体" w:cs="宋体" w:eastAsia="宋体" w:hAnsi="宋体" w:hint="eastAsia"/>
                <w:kern w:val="0"/>
                <w:sz w:val="22"/>
              </w:rPr>
              <w:t>　</w:t>
            </w:r>
          </w:p>
        </w:tc>
        <w:tc>
          <w:tcPr>
            <w:tcW w:w="1160"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eastAsia="宋体" w:hAnsi="宋体"/>
                <w:kern w:val="0"/>
                <w:sz w:val="22"/>
              </w:rPr>
            </w:pPr>
            <w:r>
              <w:rPr>
                <w:rFonts w:ascii="宋体" w:cs="宋体" w:eastAsia="宋体" w:hAnsi="宋体" w:hint="eastAsia"/>
                <w:kern w:val="0"/>
                <w:sz w:val="22"/>
              </w:rPr>
              <w:t>　</w:t>
            </w:r>
          </w:p>
        </w:tc>
        <w:tc>
          <w:tcPr>
            <w:tcW w:w="1540"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eastAsia="宋体" w:hAnsi="宋体"/>
                <w:kern w:val="0"/>
                <w:sz w:val="22"/>
              </w:rPr>
            </w:pPr>
            <w:r>
              <w:rPr>
                <w:rFonts w:ascii="宋体" w:cs="宋体" w:eastAsia="宋体" w:hAnsi="宋体" w:hint="eastAsia"/>
                <w:kern w:val="0"/>
                <w:sz w:val="22"/>
              </w:rPr>
              <w:t>　</w:t>
            </w:r>
          </w:p>
        </w:tc>
        <w:tc>
          <w:tcPr>
            <w:tcW w:w="3000" w:type="dxa"/>
            <w:gridSpan w:val="2"/>
            <w:tcBorders>
              <w:top w:val="single" w:sz="4" w:space="0" w:color="auto"/>
              <w:left w:val="nil"/>
              <w:bottom w:val="single" w:sz="4" w:space="0" w:color="auto"/>
              <w:right w:val="single" w:sz="4" w:space="0" w:color="auto"/>
            </w:tcBorders>
            <w:shd w:val="clear" w:color="auto" w:fill="auto"/>
            <w:vAlign w:val="center"/>
          </w:tcPr>
          <w:p>
            <w:pPr>
              <w:pStyle w:val="style0"/>
              <w:widowControl/>
              <w:jc w:val="center"/>
              <w:rPr>
                <w:rFonts w:ascii="宋体" w:cs="宋体" w:eastAsia="宋体" w:hAnsi="宋体"/>
                <w:kern w:val="0"/>
                <w:sz w:val="22"/>
              </w:rPr>
            </w:pPr>
            <w:r>
              <w:rPr>
                <w:rFonts w:ascii="宋体" w:cs="宋体" w:eastAsia="宋体" w:hAnsi="宋体" w:hint="eastAsia"/>
                <w:kern w:val="0"/>
                <w:sz w:val="22"/>
              </w:rPr>
              <w:t>　</w:t>
            </w:r>
          </w:p>
        </w:tc>
      </w:tr>
      <w:tr>
        <w:tblPrEx/>
        <w:trPr>
          <w:trHeight w:val="600" w:hRule="atLeast"/>
        </w:trPr>
        <w:tc>
          <w:tcPr>
            <w:tcW w:w="1180" w:type="dxa"/>
            <w:vMerge w:val="continue"/>
            <w:tcBorders>
              <w:top w:val="nil"/>
              <w:left w:val="single" w:sz="4" w:space="0" w:color="auto"/>
              <w:bottom w:val="single" w:sz="4" w:space="0" w:color="auto"/>
              <w:right w:val="single" w:sz="4" w:space="0" w:color="auto"/>
            </w:tcBorders>
            <w:vAlign w:val="center"/>
          </w:tcPr>
          <w:p>
            <w:pPr>
              <w:pStyle w:val="style0"/>
              <w:widowControl/>
              <w:jc w:val="left"/>
              <w:rPr>
                <w:rFonts w:ascii="宋体" w:cs="宋体" w:eastAsia="宋体" w:hAnsi="宋体"/>
                <w:kern w:val="0"/>
                <w:sz w:val="22"/>
              </w:rPr>
            </w:pPr>
          </w:p>
        </w:tc>
        <w:tc>
          <w:tcPr>
            <w:tcW w:w="1080"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eastAsia="宋体" w:hAnsi="宋体"/>
                <w:kern w:val="0"/>
                <w:sz w:val="22"/>
              </w:rPr>
            </w:pPr>
            <w:r>
              <w:rPr>
                <w:rFonts w:ascii="宋体" w:cs="宋体" w:eastAsia="宋体" w:hAnsi="宋体" w:hint="eastAsia"/>
                <w:kern w:val="0"/>
                <w:sz w:val="22"/>
              </w:rPr>
              <w:t>　</w:t>
            </w:r>
          </w:p>
        </w:tc>
        <w:tc>
          <w:tcPr>
            <w:tcW w:w="1080"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eastAsia="宋体" w:hAnsi="宋体"/>
                <w:kern w:val="0"/>
                <w:sz w:val="22"/>
              </w:rPr>
            </w:pPr>
            <w:r>
              <w:rPr>
                <w:rFonts w:ascii="宋体" w:cs="宋体" w:eastAsia="宋体" w:hAnsi="宋体" w:hint="eastAsia"/>
                <w:kern w:val="0"/>
                <w:sz w:val="22"/>
              </w:rPr>
              <w:t>　</w:t>
            </w:r>
          </w:p>
        </w:tc>
        <w:tc>
          <w:tcPr>
            <w:tcW w:w="1160"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eastAsia="宋体" w:hAnsi="宋体"/>
                <w:kern w:val="0"/>
                <w:sz w:val="22"/>
              </w:rPr>
            </w:pPr>
            <w:r>
              <w:rPr>
                <w:rFonts w:ascii="宋体" w:cs="宋体" w:eastAsia="宋体" w:hAnsi="宋体" w:hint="eastAsia"/>
                <w:kern w:val="0"/>
                <w:sz w:val="22"/>
              </w:rPr>
              <w:t>　</w:t>
            </w:r>
          </w:p>
        </w:tc>
        <w:tc>
          <w:tcPr>
            <w:tcW w:w="1540"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eastAsia="宋体" w:hAnsi="宋体"/>
                <w:kern w:val="0"/>
                <w:sz w:val="22"/>
              </w:rPr>
            </w:pPr>
            <w:r>
              <w:rPr>
                <w:rFonts w:ascii="宋体" w:cs="宋体" w:eastAsia="宋体" w:hAnsi="宋体" w:hint="eastAsia"/>
                <w:kern w:val="0"/>
                <w:sz w:val="22"/>
              </w:rPr>
              <w:t>　</w:t>
            </w:r>
          </w:p>
        </w:tc>
        <w:tc>
          <w:tcPr>
            <w:tcW w:w="3000" w:type="dxa"/>
            <w:gridSpan w:val="2"/>
            <w:tcBorders>
              <w:top w:val="single" w:sz="4" w:space="0" w:color="auto"/>
              <w:left w:val="nil"/>
              <w:bottom w:val="single" w:sz="4" w:space="0" w:color="auto"/>
              <w:right w:val="single" w:sz="4" w:space="0" w:color="auto"/>
            </w:tcBorders>
            <w:shd w:val="clear" w:color="auto" w:fill="auto"/>
            <w:vAlign w:val="center"/>
          </w:tcPr>
          <w:p>
            <w:pPr>
              <w:pStyle w:val="style0"/>
              <w:widowControl/>
              <w:jc w:val="center"/>
              <w:rPr>
                <w:rFonts w:ascii="宋体" w:cs="宋体" w:eastAsia="宋体" w:hAnsi="宋体"/>
                <w:kern w:val="0"/>
                <w:sz w:val="22"/>
              </w:rPr>
            </w:pPr>
            <w:r>
              <w:rPr>
                <w:rFonts w:ascii="宋体" w:cs="宋体" w:eastAsia="宋体" w:hAnsi="宋体" w:hint="eastAsia"/>
                <w:kern w:val="0"/>
                <w:sz w:val="22"/>
              </w:rPr>
              <w:t>　</w:t>
            </w:r>
          </w:p>
        </w:tc>
      </w:tr>
      <w:tr>
        <w:tblPrEx/>
        <w:trPr>
          <w:trHeight w:val="600" w:hRule="atLeast"/>
        </w:trPr>
        <w:tc>
          <w:tcPr>
            <w:tcW w:w="1180" w:type="dxa"/>
            <w:vMerge w:val="continue"/>
            <w:tcBorders>
              <w:top w:val="nil"/>
              <w:left w:val="single" w:sz="4" w:space="0" w:color="auto"/>
              <w:bottom w:val="single" w:sz="4" w:space="0" w:color="auto"/>
              <w:right w:val="single" w:sz="4" w:space="0" w:color="auto"/>
            </w:tcBorders>
            <w:vAlign w:val="center"/>
          </w:tcPr>
          <w:p>
            <w:pPr>
              <w:pStyle w:val="style0"/>
              <w:widowControl/>
              <w:jc w:val="left"/>
              <w:rPr>
                <w:rFonts w:ascii="宋体" w:cs="宋体" w:eastAsia="宋体" w:hAnsi="宋体"/>
                <w:kern w:val="0"/>
                <w:sz w:val="22"/>
              </w:rPr>
            </w:pPr>
          </w:p>
        </w:tc>
        <w:tc>
          <w:tcPr>
            <w:tcW w:w="1080"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eastAsia="宋体" w:hAnsi="宋体"/>
                <w:kern w:val="0"/>
                <w:sz w:val="22"/>
              </w:rPr>
            </w:pPr>
            <w:r>
              <w:rPr>
                <w:rFonts w:ascii="宋体" w:cs="宋体" w:eastAsia="宋体" w:hAnsi="宋体" w:hint="eastAsia"/>
                <w:kern w:val="0"/>
                <w:sz w:val="22"/>
              </w:rPr>
              <w:t>　</w:t>
            </w:r>
          </w:p>
        </w:tc>
        <w:tc>
          <w:tcPr>
            <w:tcW w:w="1080"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eastAsia="宋体" w:hAnsi="宋体"/>
                <w:kern w:val="0"/>
                <w:sz w:val="22"/>
              </w:rPr>
            </w:pPr>
            <w:r>
              <w:rPr>
                <w:rFonts w:ascii="宋体" w:cs="宋体" w:eastAsia="宋体" w:hAnsi="宋体" w:hint="eastAsia"/>
                <w:kern w:val="0"/>
                <w:sz w:val="22"/>
              </w:rPr>
              <w:t>　</w:t>
            </w:r>
          </w:p>
        </w:tc>
        <w:tc>
          <w:tcPr>
            <w:tcW w:w="1160"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eastAsia="宋体" w:hAnsi="宋体"/>
                <w:kern w:val="0"/>
                <w:sz w:val="22"/>
              </w:rPr>
            </w:pPr>
            <w:r>
              <w:rPr>
                <w:rFonts w:ascii="宋体" w:cs="宋体" w:eastAsia="宋体" w:hAnsi="宋体" w:hint="eastAsia"/>
                <w:kern w:val="0"/>
                <w:sz w:val="22"/>
              </w:rPr>
              <w:t>　</w:t>
            </w:r>
          </w:p>
        </w:tc>
        <w:tc>
          <w:tcPr>
            <w:tcW w:w="1540"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eastAsia="宋体" w:hAnsi="宋体"/>
                <w:kern w:val="0"/>
                <w:sz w:val="22"/>
              </w:rPr>
            </w:pPr>
            <w:r>
              <w:rPr>
                <w:rFonts w:ascii="宋体" w:cs="宋体" w:eastAsia="宋体" w:hAnsi="宋体" w:hint="eastAsia"/>
                <w:kern w:val="0"/>
                <w:sz w:val="22"/>
              </w:rPr>
              <w:t>　</w:t>
            </w:r>
          </w:p>
        </w:tc>
        <w:tc>
          <w:tcPr>
            <w:tcW w:w="3000" w:type="dxa"/>
            <w:gridSpan w:val="2"/>
            <w:tcBorders>
              <w:top w:val="single" w:sz="4" w:space="0" w:color="auto"/>
              <w:left w:val="nil"/>
              <w:bottom w:val="single" w:sz="4" w:space="0" w:color="auto"/>
              <w:right w:val="single" w:sz="4" w:space="0" w:color="auto"/>
            </w:tcBorders>
            <w:shd w:val="clear" w:color="auto" w:fill="auto"/>
            <w:vAlign w:val="center"/>
          </w:tcPr>
          <w:p>
            <w:pPr>
              <w:pStyle w:val="style0"/>
              <w:widowControl/>
              <w:jc w:val="center"/>
              <w:rPr>
                <w:rFonts w:ascii="宋体" w:cs="宋体" w:eastAsia="宋体" w:hAnsi="宋体"/>
                <w:kern w:val="0"/>
                <w:sz w:val="22"/>
              </w:rPr>
            </w:pPr>
            <w:r>
              <w:rPr>
                <w:rFonts w:ascii="宋体" w:cs="宋体" w:eastAsia="宋体" w:hAnsi="宋体" w:hint="eastAsia"/>
                <w:kern w:val="0"/>
                <w:sz w:val="22"/>
              </w:rPr>
              <w:t>　</w:t>
            </w:r>
          </w:p>
        </w:tc>
      </w:tr>
      <w:tr>
        <w:tblPrEx/>
        <w:trPr>
          <w:trHeight w:val="600" w:hRule="atLeast"/>
        </w:trPr>
        <w:tc>
          <w:tcPr>
            <w:tcW w:w="1180" w:type="dxa"/>
            <w:vMerge w:val="continue"/>
            <w:tcBorders>
              <w:top w:val="nil"/>
              <w:left w:val="single" w:sz="4" w:space="0" w:color="auto"/>
              <w:bottom w:val="single" w:sz="4" w:space="0" w:color="auto"/>
              <w:right w:val="single" w:sz="4" w:space="0" w:color="auto"/>
            </w:tcBorders>
            <w:vAlign w:val="center"/>
          </w:tcPr>
          <w:p>
            <w:pPr>
              <w:pStyle w:val="style0"/>
              <w:widowControl/>
              <w:jc w:val="left"/>
              <w:rPr>
                <w:rFonts w:ascii="宋体" w:cs="宋体" w:eastAsia="宋体" w:hAnsi="宋体"/>
                <w:kern w:val="0"/>
                <w:sz w:val="22"/>
              </w:rPr>
            </w:pPr>
          </w:p>
        </w:tc>
        <w:tc>
          <w:tcPr>
            <w:tcW w:w="1080"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eastAsia="宋体" w:hAnsi="宋体"/>
                <w:kern w:val="0"/>
                <w:sz w:val="22"/>
              </w:rPr>
            </w:pPr>
            <w:r>
              <w:rPr>
                <w:rFonts w:ascii="宋体" w:cs="宋体" w:eastAsia="宋体" w:hAnsi="宋体" w:hint="eastAsia"/>
                <w:kern w:val="0"/>
                <w:sz w:val="22"/>
              </w:rPr>
              <w:t>　</w:t>
            </w:r>
          </w:p>
        </w:tc>
        <w:tc>
          <w:tcPr>
            <w:tcW w:w="1080"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eastAsia="宋体" w:hAnsi="宋体"/>
                <w:kern w:val="0"/>
                <w:sz w:val="22"/>
              </w:rPr>
            </w:pPr>
            <w:r>
              <w:rPr>
                <w:rFonts w:ascii="宋体" w:cs="宋体" w:eastAsia="宋体" w:hAnsi="宋体" w:hint="eastAsia"/>
                <w:kern w:val="0"/>
                <w:sz w:val="22"/>
              </w:rPr>
              <w:t>　</w:t>
            </w:r>
          </w:p>
        </w:tc>
        <w:tc>
          <w:tcPr>
            <w:tcW w:w="1160"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eastAsia="宋体" w:hAnsi="宋体"/>
                <w:kern w:val="0"/>
                <w:sz w:val="22"/>
              </w:rPr>
            </w:pPr>
            <w:r>
              <w:rPr>
                <w:rFonts w:ascii="宋体" w:cs="宋体" w:eastAsia="宋体" w:hAnsi="宋体" w:hint="eastAsia"/>
                <w:kern w:val="0"/>
                <w:sz w:val="22"/>
              </w:rPr>
              <w:t>　</w:t>
            </w:r>
          </w:p>
        </w:tc>
        <w:tc>
          <w:tcPr>
            <w:tcW w:w="1540"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eastAsia="宋体" w:hAnsi="宋体"/>
                <w:kern w:val="0"/>
                <w:sz w:val="22"/>
              </w:rPr>
            </w:pPr>
            <w:r>
              <w:rPr>
                <w:rFonts w:ascii="宋体" w:cs="宋体" w:eastAsia="宋体" w:hAnsi="宋体" w:hint="eastAsia"/>
                <w:kern w:val="0"/>
                <w:sz w:val="22"/>
              </w:rPr>
              <w:t>　</w:t>
            </w:r>
          </w:p>
        </w:tc>
        <w:tc>
          <w:tcPr>
            <w:tcW w:w="3000" w:type="dxa"/>
            <w:gridSpan w:val="2"/>
            <w:tcBorders>
              <w:top w:val="single" w:sz="4" w:space="0" w:color="auto"/>
              <w:left w:val="nil"/>
              <w:bottom w:val="single" w:sz="4" w:space="0" w:color="auto"/>
              <w:right w:val="single" w:sz="4" w:space="0" w:color="auto"/>
            </w:tcBorders>
            <w:shd w:val="clear" w:color="auto" w:fill="auto"/>
            <w:vAlign w:val="center"/>
          </w:tcPr>
          <w:p>
            <w:pPr>
              <w:pStyle w:val="style0"/>
              <w:widowControl/>
              <w:jc w:val="center"/>
              <w:rPr>
                <w:rFonts w:ascii="宋体" w:cs="宋体" w:eastAsia="宋体" w:hAnsi="宋体"/>
                <w:kern w:val="0"/>
                <w:sz w:val="22"/>
              </w:rPr>
            </w:pPr>
            <w:r>
              <w:rPr>
                <w:rFonts w:ascii="宋体" w:cs="宋体" w:eastAsia="宋体" w:hAnsi="宋体" w:hint="eastAsia"/>
                <w:kern w:val="0"/>
                <w:sz w:val="22"/>
              </w:rPr>
              <w:t>　</w:t>
            </w:r>
          </w:p>
        </w:tc>
      </w:tr>
      <w:tr>
        <w:tblPrEx/>
        <w:trPr>
          <w:trHeight w:val="600" w:hRule="atLeast"/>
        </w:trPr>
        <w:tc>
          <w:tcPr>
            <w:tcW w:w="1180" w:type="dxa"/>
            <w:vMerge w:val="continue"/>
            <w:tcBorders>
              <w:top w:val="nil"/>
              <w:left w:val="single" w:sz="4" w:space="0" w:color="auto"/>
              <w:bottom w:val="single" w:sz="4" w:space="0" w:color="auto"/>
              <w:right w:val="single" w:sz="4" w:space="0" w:color="auto"/>
            </w:tcBorders>
            <w:vAlign w:val="center"/>
          </w:tcPr>
          <w:p>
            <w:pPr>
              <w:pStyle w:val="style0"/>
              <w:widowControl/>
              <w:jc w:val="left"/>
              <w:rPr>
                <w:rFonts w:ascii="宋体" w:cs="宋体" w:eastAsia="宋体" w:hAnsi="宋体"/>
                <w:kern w:val="0"/>
                <w:sz w:val="22"/>
              </w:rPr>
            </w:pPr>
          </w:p>
        </w:tc>
        <w:tc>
          <w:tcPr>
            <w:tcW w:w="1080"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eastAsia="宋体" w:hAnsi="宋体"/>
                <w:kern w:val="0"/>
                <w:sz w:val="22"/>
              </w:rPr>
            </w:pPr>
            <w:r>
              <w:rPr>
                <w:rFonts w:ascii="宋体" w:cs="宋体" w:eastAsia="宋体" w:hAnsi="宋体" w:hint="eastAsia"/>
                <w:kern w:val="0"/>
                <w:sz w:val="22"/>
              </w:rPr>
              <w:t>　</w:t>
            </w:r>
          </w:p>
        </w:tc>
        <w:tc>
          <w:tcPr>
            <w:tcW w:w="1080"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eastAsia="宋体" w:hAnsi="宋体"/>
                <w:kern w:val="0"/>
                <w:sz w:val="22"/>
              </w:rPr>
            </w:pPr>
            <w:r>
              <w:rPr>
                <w:rFonts w:ascii="宋体" w:cs="宋体" w:eastAsia="宋体" w:hAnsi="宋体" w:hint="eastAsia"/>
                <w:kern w:val="0"/>
                <w:sz w:val="22"/>
              </w:rPr>
              <w:t>　</w:t>
            </w:r>
          </w:p>
        </w:tc>
        <w:tc>
          <w:tcPr>
            <w:tcW w:w="1160"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eastAsia="宋体" w:hAnsi="宋体"/>
                <w:kern w:val="0"/>
                <w:sz w:val="22"/>
              </w:rPr>
            </w:pPr>
            <w:r>
              <w:rPr>
                <w:rFonts w:ascii="宋体" w:cs="宋体" w:eastAsia="宋体" w:hAnsi="宋体" w:hint="eastAsia"/>
                <w:kern w:val="0"/>
                <w:sz w:val="22"/>
              </w:rPr>
              <w:t>　</w:t>
            </w:r>
          </w:p>
        </w:tc>
        <w:tc>
          <w:tcPr>
            <w:tcW w:w="1540"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eastAsia="宋体" w:hAnsi="宋体"/>
                <w:kern w:val="0"/>
                <w:sz w:val="22"/>
              </w:rPr>
            </w:pPr>
            <w:r>
              <w:rPr>
                <w:rFonts w:ascii="宋体" w:cs="宋体" w:eastAsia="宋体" w:hAnsi="宋体" w:hint="eastAsia"/>
                <w:kern w:val="0"/>
                <w:sz w:val="22"/>
              </w:rPr>
              <w:t>　</w:t>
            </w:r>
          </w:p>
        </w:tc>
        <w:tc>
          <w:tcPr>
            <w:tcW w:w="3000" w:type="dxa"/>
            <w:gridSpan w:val="2"/>
            <w:tcBorders>
              <w:top w:val="single" w:sz="4" w:space="0" w:color="auto"/>
              <w:left w:val="nil"/>
              <w:bottom w:val="single" w:sz="4" w:space="0" w:color="auto"/>
              <w:right w:val="single" w:sz="4" w:space="0" w:color="auto"/>
            </w:tcBorders>
            <w:shd w:val="clear" w:color="auto" w:fill="auto"/>
            <w:vAlign w:val="center"/>
          </w:tcPr>
          <w:p>
            <w:pPr>
              <w:pStyle w:val="style0"/>
              <w:widowControl/>
              <w:jc w:val="center"/>
              <w:rPr>
                <w:rFonts w:ascii="宋体" w:cs="宋体" w:eastAsia="宋体" w:hAnsi="宋体"/>
                <w:kern w:val="0"/>
                <w:sz w:val="22"/>
              </w:rPr>
            </w:pPr>
            <w:r>
              <w:rPr>
                <w:rFonts w:ascii="宋体" w:cs="宋体" w:eastAsia="宋体" w:hAnsi="宋体" w:hint="eastAsia"/>
                <w:kern w:val="0"/>
                <w:sz w:val="22"/>
              </w:rPr>
              <w:t>　</w:t>
            </w:r>
          </w:p>
        </w:tc>
      </w:tr>
      <w:tr>
        <w:tblPrEx/>
        <w:trPr>
          <w:trHeight w:val="600" w:hRule="atLeast"/>
        </w:trPr>
        <w:tc>
          <w:tcPr>
            <w:tcW w:w="1180" w:type="dxa"/>
            <w:vMerge w:val="continue"/>
            <w:tcBorders>
              <w:top w:val="nil"/>
              <w:left w:val="single" w:sz="4" w:space="0" w:color="auto"/>
              <w:bottom w:val="single" w:sz="4" w:space="0" w:color="auto"/>
              <w:right w:val="single" w:sz="4" w:space="0" w:color="auto"/>
            </w:tcBorders>
            <w:vAlign w:val="center"/>
          </w:tcPr>
          <w:p>
            <w:pPr>
              <w:pStyle w:val="style0"/>
              <w:widowControl/>
              <w:jc w:val="left"/>
              <w:rPr>
                <w:rFonts w:ascii="宋体" w:cs="宋体" w:eastAsia="宋体" w:hAnsi="宋体"/>
                <w:kern w:val="0"/>
                <w:sz w:val="22"/>
              </w:rPr>
            </w:pPr>
          </w:p>
        </w:tc>
        <w:tc>
          <w:tcPr>
            <w:tcW w:w="1080"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eastAsia="宋体" w:hAnsi="宋体"/>
                <w:kern w:val="0"/>
                <w:sz w:val="22"/>
              </w:rPr>
            </w:pPr>
            <w:r>
              <w:rPr>
                <w:rFonts w:ascii="宋体" w:cs="宋体" w:eastAsia="宋体" w:hAnsi="宋体" w:hint="eastAsia"/>
                <w:kern w:val="0"/>
                <w:sz w:val="22"/>
              </w:rPr>
              <w:t>　</w:t>
            </w:r>
          </w:p>
        </w:tc>
        <w:tc>
          <w:tcPr>
            <w:tcW w:w="1080"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eastAsia="宋体" w:hAnsi="宋体"/>
                <w:kern w:val="0"/>
                <w:sz w:val="22"/>
              </w:rPr>
            </w:pPr>
            <w:r>
              <w:rPr>
                <w:rFonts w:ascii="宋体" w:cs="宋体" w:eastAsia="宋体" w:hAnsi="宋体" w:hint="eastAsia"/>
                <w:kern w:val="0"/>
                <w:sz w:val="22"/>
              </w:rPr>
              <w:t>　</w:t>
            </w:r>
          </w:p>
        </w:tc>
        <w:tc>
          <w:tcPr>
            <w:tcW w:w="1160"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eastAsia="宋体" w:hAnsi="宋体"/>
                <w:kern w:val="0"/>
                <w:sz w:val="22"/>
              </w:rPr>
            </w:pPr>
            <w:r>
              <w:rPr>
                <w:rFonts w:ascii="宋体" w:cs="宋体" w:eastAsia="宋体" w:hAnsi="宋体" w:hint="eastAsia"/>
                <w:kern w:val="0"/>
                <w:sz w:val="22"/>
              </w:rPr>
              <w:t>　</w:t>
            </w:r>
          </w:p>
        </w:tc>
        <w:tc>
          <w:tcPr>
            <w:tcW w:w="1540"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eastAsia="宋体" w:hAnsi="宋体"/>
                <w:kern w:val="0"/>
                <w:sz w:val="22"/>
              </w:rPr>
            </w:pPr>
            <w:r>
              <w:rPr>
                <w:rFonts w:ascii="宋体" w:cs="宋体" w:eastAsia="宋体" w:hAnsi="宋体" w:hint="eastAsia"/>
                <w:kern w:val="0"/>
                <w:sz w:val="22"/>
              </w:rPr>
              <w:t>　</w:t>
            </w:r>
          </w:p>
        </w:tc>
        <w:tc>
          <w:tcPr>
            <w:tcW w:w="3000" w:type="dxa"/>
            <w:gridSpan w:val="2"/>
            <w:tcBorders>
              <w:top w:val="single" w:sz="4" w:space="0" w:color="auto"/>
              <w:left w:val="nil"/>
              <w:bottom w:val="single" w:sz="4" w:space="0" w:color="auto"/>
              <w:right w:val="single" w:sz="4" w:space="0" w:color="auto"/>
            </w:tcBorders>
            <w:shd w:val="clear" w:color="auto" w:fill="auto"/>
            <w:vAlign w:val="center"/>
          </w:tcPr>
          <w:p>
            <w:pPr>
              <w:pStyle w:val="style0"/>
              <w:widowControl/>
              <w:jc w:val="center"/>
              <w:rPr>
                <w:rFonts w:ascii="宋体" w:cs="宋体" w:eastAsia="宋体" w:hAnsi="宋体"/>
                <w:kern w:val="0"/>
                <w:sz w:val="22"/>
              </w:rPr>
            </w:pPr>
            <w:r>
              <w:rPr>
                <w:rFonts w:ascii="宋体" w:cs="宋体" w:eastAsia="宋体" w:hAnsi="宋体" w:hint="eastAsia"/>
                <w:kern w:val="0"/>
                <w:sz w:val="22"/>
              </w:rPr>
              <w:t>　</w:t>
            </w:r>
          </w:p>
        </w:tc>
      </w:tr>
      <w:tr>
        <w:tblPrEx/>
        <w:trPr>
          <w:trHeight w:val="2544" w:hRule="atLeast"/>
        </w:trPr>
        <w:tc>
          <w:tcPr>
            <w:tcW w:w="118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宋体" w:cs="宋体" w:eastAsia="宋体" w:hAnsi="宋体"/>
                <w:kern w:val="0"/>
                <w:sz w:val="22"/>
              </w:rPr>
            </w:pPr>
            <w:r>
              <w:rPr>
                <w:rFonts w:ascii="宋体" w:cs="宋体" w:eastAsia="宋体" w:hAnsi="宋体" w:hint="eastAsia"/>
                <w:kern w:val="0"/>
                <w:sz w:val="22"/>
              </w:rPr>
              <w:t>报名人承诺</w:t>
            </w:r>
          </w:p>
        </w:tc>
        <w:tc>
          <w:tcPr>
            <w:tcW w:w="7860" w:type="dxa"/>
            <w:gridSpan w:val="6"/>
            <w:tcBorders>
              <w:top w:val="single" w:sz="4" w:space="0" w:color="auto"/>
              <w:left w:val="nil"/>
              <w:bottom w:val="single" w:sz="4" w:space="0" w:color="auto"/>
              <w:right w:val="single" w:sz="4" w:space="0" w:color="auto"/>
            </w:tcBorders>
            <w:shd w:val="clear" w:color="auto" w:fill="auto"/>
            <w:vAlign w:val="center"/>
          </w:tcPr>
          <w:p>
            <w:pPr>
              <w:pStyle w:val="style0"/>
              <w:widowControl/>
              <w:jc w:val="left"/>
              <w:rPr>
                <w:rFonts w:ascii="宋体" w:cs="宋体" w:eastAsia="宋体" w:hAnsi="宋体"/>
                <w:kern w:val="0"/>
                <w:sz w:val="22"/>
              </w:rPr>
            </w:pPr>
            <w:r>
              <w:rPr>
                <w:rFonts w:ascii="宋体" w:cs="宋体" w:eastAsia="宋体" w:hAnsi="宋体" w:hint="eastAsia"/>
                <w:kern w:val="0"/>
                <w:sz w:val="22"/>
              </w:rPr>
              <w:t xml:space="preserve">   本报名表所填内容正确无误，所提交的信息真实有效。如有虚假，本人承担由此产生的一切后果。</w:t>
            </w:r>
            <w:r>
              <w:rPr>
                <w:rFonts w:ascii="宋体" w:cs="宋体" w:eastAsia="宋体" w:hAnsi="宋体" w:hint="eastAsia"/>
                <w:kern w:val="0"/>
                <w:sz w:val="22"/>
              </w:rPr>
              <w:br/>
            </w:r>
            <w:r>
              <w:rPr>
                <w:rFonts w:ascii="宋体" w:cs="宋体" w:eastAsia="宋体" w:hAnsi="宋体" w:hint="eastAsia"/>
                <w:kern w:val="0"/>
                <w:sz w:val="22"/>
              </w:rPr>
              <w:br/>
            </w:r>
            <w:r>
              <w:rPr>
                <w:rFonts w:ascii="宋体" w:cs="宋体" w:eastAsia="宋体" w:hAnsi="宋体" w:hint="eastAsia"/>
                <w:kern w:val="0"/>
                <w:sz w:val="22"/>
              </w:rPr>
              <w:t xml:space="preserve">                                本人签名：</w:t>
            </w:r>
          </w:p>
        </w:tc>
      </w:tr>
      <w:tr>
        <w:tblPrEx/>
        <w:trPr>
          <w:trHeight w:val="1461" w:hRule="atLeast"/>
        </w:trPr>
        <w:tc>
          <w:tcPr>
            <w:tcW w:w="118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宋体" w:cs="宋体" w:eastAsia="宋体" w:hAnsi="宋体"/>
                <w:kern w:val="0"/>
                <w:sz w:val="22"/>
              </w:rPr>
            </w:pPr>
            <w:r>
              <w:rPr>
                <w:rFonts w:ascii="宋体" w:cs="宋体" w:eastAsia="宋体" w:hAnsi="宋体" w:hint="eastAsia"/>
                <w:kern w:val="0"/>
                <w:sz w:val="22"/>
              </w:rPr>
              <w:t>资格审查意见</w:t>
            </w:r>
          </w:p>
        </w:tc>
        <w:tc>
          <w:tcPr>
            <w:tcW w:w="7860" w:type="dxa"/>
            <w:gridSpan w:val="6"/>
            <w:tcBorders>
              <w:top w:val="single" w:sz="4" w:space="0" w:color="auto"/>
              <w:left w:val="nil"/>
              <w:bottom w:val="single" w:sz="4" w:space="0" w:color="auto"/>
              <w:right w:val="single" w:sz="4" w:space="0" w:color="000000"/>
            </w:tcBorders>
            <w:shd w:val="clear" w:color="auto" w:fill="auto"/>
            <w:vAlign w:val="center"/>
          </w:tcPr>
          <w:p>
            <w:pPr>
              <w:pStyle w:val="style0"/>
              <w:widowControl/>
              <w:spacing w:after="240"/>
              <w:jc w:val="left"/>
              <w:rPr>
                <w:rFonts w:ascii="宋体" w:cs="宋体" w:eastAsia="宋体" w:hAnsi="宋体"/>
                <w:kern w:val="0"/>
                <w:sz w:val="22"/>
              </w:rPr>
            </w:pPr>
            <w:r>
              <w:rPr>
                <w:rFonts w:ascii="宋体" w:cs="宋体" w:eastAsia="宋体" w:hAnsi="宋体" w:hint="eastAsia"/>
                <w:kern w:val="0"/>
                <w:sz w:val="22"/>
              </w:rPr>
              <w:t>（本栏由资格审查单位填写）</w:t>
            </w:r>
            <w:r>
              <w:rPr>
                <w:rFonts w:ascii="宋体" w:cs="宋体" w:eastAsia="宋体" w:hAnsi="宋体" w:hint="eastAsia"/>
                <w:kern w:val="0"/>
                <w:sz w:val="22"/>
              </w:rPr>
              <w:br/>
            </w:r>
            <w:r>
              <w:rPr>
                <w:rFonts w:ascii="宋体" w:cs="宋体" w:eastAsia="宋体" w:hAnsi="宋体" w:hint="eastAsia"/>
                <w:kern w:val="0"/>
                <w:sz w:val="22"/>
              </w:rPr>
              <w:br/>
            </w:r>
            <w:r>
              <w:rPr>
                <w:rFonts w:ascii="宋体" w:cs="宋体" w:eastAsia="宋体" w:hAnsi="宋体" w:hint="eastAsia"/>
                <w:kern w:val="0"/>
                <w:sz w:val="22"/>
              </w:rPr>
              <w:br/>
            </w:r>
          </w:p>
        </w:tc>
      </w:tr>
      <w:tr>
        <w:tblPrEx/>
        <w:trPr>
          <w:trHeight w:val="1390" w:hRule="atLeast"/>
        </w:trPr>
        <w:tc>
          <w:tcPr>
            <w:tcW w:w="118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宋体" w:cs="宋体" w:eastAsia="宋体" w:hAnsi="宋体"/>
                <w:kern w:val="0"/>
                <w:sz w:val="22"/>
              </w:rPr>
            </w:pPr>
            <w:r>
              <w:rPr>
                <w:rFonts w:ascii="宋体" w:cs="宋体" w:eastAsia="宋体" w:hAnsi="宋体" w:hint="eastAsia"/>
                <w:kern w:val="0"/>
                <w:sz w:val="22"/>
              </w:rPr>
              <w:t>备注</w:t>
            </w:r>
          </w:p>
        </w:tc>
        <w:tc>
          <w:tcPr>
            <w:tcW w:w="7860" w:type="dxa"/>
            <w:gridSpan w:val="6"/>
            <w:tcBorders>
              <w:top w:val="single" w:sz="4" w:space="0" w:color="auto"/>
              <w:left w:val="nil"/>
              <w:bottom w:val="single" w:sz="4" w:space="0" w:color="auto"/>
              <w:right w:val="single" w:sz="4" w:space="0" w:color="auto"/>
            </w:tcBorders>
            <w:shd w:val="clear" w:color="auto" w:fill="auto"/>
            <w:vAlign w:val="center"/>
          </w:tcPr>
          <w:p>
            <w:pPr>
              <w:pStyle w:val="style0"/>
              <w:widowControl/>
              <w:rPr>
                <w:rFonts w:ascii="宋体" w:cs="宋体" w:eastAsia="宋体" w:hAnsi="宋体"/>
                <w:kern w:val="0"/>
                <w:sz w:val="22"/>
              </w:rPr>
            </w:pPr>
            <w:r>
              <w:rPr>
                <w:rFonts w:ascii="宋体" w:cs="宋体" w:eastAsia="宋体" w:hAnsi="宋体" w:hint="eastAsia"/>
                <w:kern w:val="0"/>
                <w:sz w:val="22"/>
              </w:rPr>
              <w:t>　</w:t>
            </w:r>
          </w:p>
        </w:tc>
      </w:tr>
      <w:tr>
        <w:tblPrEx/>
        <w:trPr>
          <w:trHeight w:val="283" w:hRule="exact"/>
        </w:trPr>
        <w:tc>
          <w:tcPr>
            <w:tcW w:w="9040" w:type="dxa"/>
            <w:gridSpan w:val="7"/>
            <w:tcBorders>
              <w:top w:val="single" w:sz="4" w:space="0" w:color="auto"/>
              <w:left w:val="nil"/>
              <w:bottom w:val="nil"/>
              <w:right w:val="nil"/>
            </w:tcBorders>
            <w:shd w:val="clear" w:color="auto" w:fill="auto"/>
          </w:tcPr>
          <w:p>
            <w:pPr>
              <w:pStyle w:val="style0"/>
              <w:widowControl/>
              <w:spacing w:lineRule="exact" w:line="240"/>
              <w:rPr>
                <w:rFonts w:ascii="宋体" w:cs="宋体" w:eastAsia="宋体" w:hAnsi="宋体"/>
                <w:kern w:val="0"/>
                <w:sz w:val="22"/>
              </w:rPr>
            </w:pPr>
            <w:r>
              <w:rPr>
                <w:rFonts w:ascii="宋体" w:cs="宋体" w:eastAsia="宋体" w:hAnsi="宋体" w:hint="eastAsia"/>
                <w:kern w:val="0"/>
                <w:sz w:val="22"/>
              </w:rPr>
              <w:t>(请双面打印)</w:t>
            </w:r>
          </w:p>
        </w:tc>
      </w:tr>
    </w:tbl>
    <w:p>
      <w:pPr>
        <w:pStyle w:val="style0"/>
        <w:spacing w:lineRule="exact" w:line="20"/>
        <w:ind w:firstLine="640" w:firstLineChars="200"/>
        <w:rPr>
          <w:rFonts w:ascii="Times New Roman" w:cs="Times New Roman" w:eastAsia="仿宋_GB2312" w:hAnsi="Times New Roman"/>
          <w:sz w:val="32"/>
          <w:szCs w:val="32"/>
        </w:rPr>
      </w:pPr>
    </w:p>
    <w:sectPr>
      <w:pgSz w:w="11906" w:h="16838" w:orient="portrait"/>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20007A87" w:usb1="80000000" w:usb2="00000008" w:usb3="00000000" w:csb0="000001FF" w:csb1="00000000"/>
  </w:font>
  <w:font w:name="宋体">
    <w:altName w:val="宋体"/>
    <w:panose1 w:val="02010600030000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0020204"/>
    <w:charset w:val="01"/>
    <w:family w:val="swiss"/>
    <w:pitch w:val="default"/>
    <w:sig w:usb0="E0002AFF" w:usb1="C0007843" w:usb2="00000009" w:usb3="00000000" w:csb0="400001FF" w:csb1="FFFF0000"/>
  </w:font>
  <w:font w:name="黑体">
    <w:altName w:val="黑体"/>
    <w:panose1 w:val="02010609060000010101"/>
    <w:charset w:val="86"/>
    <w:family w:val="auto"/>
    <w:pitch w:val="default"/>
    <w:sig w:usb0="800002BF" w:usb1="38CF7CFA" w:usb2="00000016" w:usb3="00000000" w:csb0="00040001" w:csb1="00000000"/>
  </w:font>
  <w:font w:name="Courier New">
    <w:altName w:val="Courier New"/>
    <w:panose1 w:val="02070309020000020404"/>
    <w:charset w:val="01"/>
    <w:family w:val="modern"/>
    <w:pitch w:val="default"/>
    <w:sig w:usb0="E0002AFF" w:usb1="C0007843" w:usb2="00000009" w:usb3="00000000" w:csb0="400001FF" w:csb1="FFFF0000"/>
  </w:font>
  <w:font w:name="Symbol">
    <w:altName w:val="Symbol"/>
    <w:panose1 w:val="05050102010000020507"/>
    <w:charset w:val="02"/>
    <w:family w:val="roman"/>
    <w:pitch w:val="default"/>
    <w:sig w:usb0="00000000" w:usb1="00000000" w:usb2="00000000" w:usb3="00000000" w:csb0="80000000" w:csb1="00000000"/>
  </w:font>
  <w:font w:name="Calibri">
    <w:altName w:val="Calibri"/>
    <w:panose1 w:val="020f0502020000030204"/>
    <w:charset w:val="00"/>
    <w:family w:val="swiss"/>
    <w:pitch w:val="default"/>
    <w:sig w:usb0="E10002FF" w:usb1="4000ACFF" w:usb2="00000009" w:usb3="00000000" w:csb0="2000019F" w:csb1="00000000"/>
  </w:font>
  <w:font w:name="等线">
    <w:altName w:val="Arial Unicode MS"/>
    <w:panose1 w:val="02010600030000010101"/>
    <w:charset w:val="86"/>
    <w:family w:val="auto"/>
    <w:pitch w:val="default"/>
    <w:sig w:usb0="00000000" w:usb1="00000000" w:usb2="00000016" w:usb3="00000000" w:csb0="0004000F" w:csb1="00000000"/>
  </w:font>
  <w:font w:name="方正小标宋简体">
    <w:altName w:val="方正小标宋简体"/>
    <w:panose1 w:val="02010601030000010101"/>
    <w:charset w:val="86"/>
    <w:family w:val="script"/>
    <w:pitch w:val="default"/>
    <w:sig w:usb0="00000001" w:usb1="080E0000" w:usb2="00000000" w:usb3="00000000" w:csb0="00040000" w:csb1="00000000"/>
  </w:font>
  <w:font w:name="仿宋_GB2312">
    <w:altName w:val="仿宋_GB2312"/>
    <w:panose1 w:val="02010609030000010101"/>
    <w:charset w:val="86"/>
    <w:family w:val="modern"/>
    <w:pitch w:val="default"/>
    <w:sig w:usb0="00000001" w:usb1="080E0000" w:usb2="00000000" w:usb3="00000000" w:csb0="00040000" w:csb1="00000000"/>
  </w:font>
  <w:font w:name="楷体_GB2312">
    <w:altName w:val="楷体_GB2312"/>
    <w:panose1 w:val="02010609030000010101"/>
    <w:charset w:val="86"/>
    <w:family w:val="modern"/>
    <w:pitch w:val="default"/>
    <w:sig w:usb0="00000001" w:usb1="080E0000" w:usb2="00000000" w:usb3="00000000" w:csb0="00040000" w:csb1="00000000"/>
  </w:font>
  <w:font w:name="Arial Unicode MS">
    <w:altName w:val="Arial Unicode MS"/>
    <w:panose1 w:val="020b0604020000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0"/>
    <w:pPr>
      <w:widowControl w:val="false"/>
      <w:jc w:val="both"/>
    </w:pPr>
    <w:rPr>
      <w:rFonts w:ascii="等线" w:cs="宋体" w:eastAsia="等线" w:hAnsi="等线"/>
      <w:kern w:val="2"/>
      <w:sz w:val="21"/>
      <w:szCs w:val="22"/>
      <w:lang w:val="en-US" w:bidi="ar-SA" w:eastAsia="zh-CN"/>
    </w:rPr>
  </w:style>
  <w:style w:type="character" w:default="1" w:styleId="style65">
    <w:name w:val="Default Paragraph Font"/>
    <w:next w:val="style65"/>
    <w:uiPriority w:val="1"/>
  </w:style>
  <w:style w:type="table" w:default="1" w:styleId="style105">
    <w:name w:val="Normal Table"/>
    <w:next w:val="style105"/>
    <w:qFormat/>
    <w:uiPriority w:val="99"/>
    <w:pPr/>
    <w:rPr/>
    <w:tblPr>
      <w:tblLayout w:type="fixed"/>
      <w:tblCellMar>
        <w:top w:w="0" w:type="dxa"/>
        <w:left w:w="108" w:type="dxa"/>
        <w:bottom w:w="0" w:type="dxa"/>
        <w:right w:w="108" w:type="dxa"/>
      </w:tblCellMar>
    </w:tblPr>
    <w:tcPr>
      <w:tcBorders/>
    </w:tcPr>
  </w:style>
  <w:style w:type="paragraph" w:styleId="style32">
    <w:name w:val="footer"/>
    <w:basedOn w:val="style0"/>
    <w:next w:val="style32"/>
    <w:link w:val="style4098"/>
    <w:qFormat/>
    <w:uiPriority w:val="99"/>
    <w:pPr>
      <w:tabs>
        <w:tab w:val="center" w:leader="none" w:pos="4153"/>
        <w:tab w:val="right" w:leader="none" w:pos="8306"/>
      </w:tabs>
      <w:snapToGrid w:val="false"/>
      <w:jc w:val="left"/>
    </w:pPr>
    <w:rPr>
      <w:sz w:val="18"/>
      <w:szCs w:val="18"/>
    </w:rPr>
  </w:style>
  <w:style w:type="paragraph" w:styleId="style31">
    <w:name w:val="header"/>
    <w:basedOn w:val="style0"/>
    <w:next w:val="style31"/>
    <w:link w:val="style4097"/>
    <w:qFormat/>
    <w:uiPriority w:val="99"/>
    <w:pPr>
      <w:pBdr>
        <w:bottom w:val="single" w:sz="6" w:space="1" w:color="auto"/>
      </w:pBdr>
      <w:tabs>
        <w:tab w:val="center" w:leader="none" w:pos="4153"/>
        <w:tab w:val="right" w:leader="none" w:pos="8306"/>
      </w:tabs>
      <w:snapToGrid w:val="false"/>
      <w:jc w:val="center"/>
    </w:pPr>
    <w:rPr>
      <w:sz w:val="18"/>
      <w:szCs w:val="18"/>
    </w:rPr>
  </w:style>
  <w:style w:type="character" w:customStyle="1" w:styleId="style4097">
    <w:name w:val="页眉 字符"/>
    <w:basedOn w:val="style65"/>
    <w:next w:val="style4097"/>
    <w:link w:val="style31"/>
    <w:qFormat/>
    <w:uiPriority w:val="99"/>
    <w:rPr>
      <w:sz w:val="18"/>
      <w:szCs w:val="18"/>
    </w:rPr>
  </w:style>
  <w:style w:type="character" w:customStyle="1" w:styleId="style4098">
    <w:name w:val="页脚 字符"/>
    <w:basedOn w:val="style65"/>
    <w:next w:val="style4098"/>
    <w:link w:val="style32"/>
    <w:qFormat/>
    <w:uiPriority w:val="99"/>
    <w:rPr>
      <w:sz w:val="18"/>
      <w:szCs w:val="18"/>
    </w:rPr>
  </w:style>
  <w:style w:type="paragraph" w:styleId="style179">
    <w:name w:val="List Paragraph"/>
    <w:basedOn w:val="style0"/>
    <w:next w:val="style179"/>
    <w:qFormat/>
    <w:uiPriority w:val="34"/>
    <w:pPr>
      <w:ind w:firstLine="420" w:firstLineChars="200"/>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Words>2683</Words>
  <Pages>8</Pages>
  <Characters>2925</Characters>
  <Application>WPS Office</Application>
  <DocSecurity>0</DocSecurity>
  <Paragraphs>273</Paragraphs>
  <ScaleCrop>false</ScaleCrop>
  <LinksUpToDate>false</LinksUpToDate>
  <CharactersWithSpaces>3214</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2020-06-12T02:23:00Z</dcterms:created>
  <dc:creator>lenovo</dc:creator>
  <lastModifiedBy>LIO-AN00</lastModifiedBy>
  <lastPrinted>2020-07-07T08:34:25Z</lastPrinted>
  <dcterms:modified xsi:type="dcterms:W3CDTF">2020-07-17T14:44:39Z</dcterms:modified>
  <revision>51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