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附件1</w:t>
      </w:r>
    </w:p>
    <w:p>
      <w:pPr>
        <w:spacing w:line="560" w:lineRule="exact"/>
        <w:ind w:firstLine="64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广西壮族自治区检察官学院2020年公开招聘工作人员岗位信息表</w:t>
      </w:r>
    </w:p>
    <w:p>
      <w:pPr>
        <w:spacing w:line="240" w:lineRule="exact"/>
        <w:ind w:firstLine="646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4857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16"/>
        <w:gridCol w:w="1682"/>
        <w:gridCol w:w="808"/>
        <w:gridCol w:w="1239"/>
        <w:gridCol w:w="1126"/>
        <w:gridCol w:w="1435"/>
        <w:gridCol w:w="1682"/>
        <w:gridCol w:w="862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岗位类别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说明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9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学位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面貌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专业技术岗位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（5人）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课程开发、讲授及教学科研工作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法学类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研究生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硕士及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以上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35周岁以下，具有高级职称的可放宽至40周岁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本科阶段为普通高等教育法学类专业，取得相应学历和学位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教辅管理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宣传、团队建设工作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法学类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政治学类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研究生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35周岁以下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学员管理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学员日常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管理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法学类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本科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35周岁以下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会计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会计与审计类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本科及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以上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学士学位及以上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35周岁以下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年以上工作经历和会计初级以上职称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2020-07-09T09:51:11Z</dcterms:created>
  <dc:creator>lenovo</dc:creator>
  <cp:lastModifiedBy>艾茵撕毯</cp:lastModifiedBy>
  <dcterms:modified xsi:type="dcterms:W3CDTF">2020-07-09T09:52:36Z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